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C81" w:rsidRPr="00C33486" w:rsidRDefault="00D20C81" w:rsidP="00D20C81">
      <w:pPr>
        <w:jc w:val="center"/>
        <w:rPr>
          <w:noProof/>
          <w:color w:val="244061"/>
        </w:rPr>
      </w:pPr>
      <w:bookmarkStart w:id="0" w:name="_GoBack"/>
      <w:bookmarkEnd w:id="0"/>
      <w:r w:rsidRPr="00C33486">
        <w:rPr>
          <w:noProof/>
          <w:color w:val="244061"/>
        </w:rPr>
        <w:drawing>
          <wp:inline distT="0" distB="0" distL="0" distR="0">
            <wp:extent cx="320675" cy="332740"/>
            <wp:effectExtent l="0" t="0" r="3175" b="0"/>
            <wp:docPr id="2" name="Picture 2" descr="cid:image004.png@01D257C2.08201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257C2.08201D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675" cy="332740"/>
                    </a:xfrm>
                    <a:prstGeom prst="rect">
                      <a:avLst/>
                    </a:prstGeom>
                    <a:noFill/>
                    <a:ln>
                      <a:noFill/>
                    </a:ln>
                  </pic:spPr>
                </pic:pic>
              </a:graphicData>
            </a:graphic>
          </wp:inline>
        </w:drawing>
      </w:r>
      <w:r w:rsidRPr="00C33486">
        <w:rPr>
          <w:noProof/>
          <w:color w:val="000000"/>
          <w:sz w:val="20"/>
          <w:szCs w:val="20"/>
        </w:rPr>
        <w:drawing>
          <wp:inline distT="0" distB="0" distL="0" distR="0">
            <wp:extent cx="1247140" cy="320675"/>
            <wp:effectExtent l="0" t="0" r="0" b="3175"/>
            <wp:docPr id="1" name="Picture 1" descr="cid:image002.png@01D257B5.1BFF5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57B5.1BFF50E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320675"/>
                    </a:xfrm>
                    <a:prstGeom prst="rect">
                      <a:avLst/>
                    </a:prstGeom>
                    <a:noFill/>
                    <a:ln>
                      <a:noFill/>
                    </a:ln>
                  </pic:spPr>
                </pic:pic>
              </a:graphicData>
            </a:graphic>
          </wp:inline>
        </w:drawing>
      </w:r>
    </w:p>
    <w:p w:rsidR="00692801" w:rsidRDefault="00692801" w:rsidP="00692801">
      <w:pPr>
        <w:pStyle w:val="Heading2"/>
        <w:jc w:val="center"/>
        <w:rPr>
          <w:rFonts w:ascii="Arial" w:hAnsi="Arial"/>
        </w:rPr>
      </w:pPr>
    </w:p>
    <w:p w:rsidR="008903DD" w:rsidRPr="00D20C18" w:rsidRDefault="008903DD" w:rsidP="00D20C81">
      <w:pPr>
        <w:pStyle w:val="Heading2"/>
        <w:rPr>
          <w:rFonts w:asciiTheme="minorHAnsi" w:hAnsiTheme="minorHAnsi" w:cstheme="minorHAnsi"/>
        </w:rPr>
      </w:pPr>
      <w:r w:rsidRPr="00D20C18">
        <w:rPr>
          <w:rFonts w:asciiTheme="minorHAnsi" w:hAnsiTheme="minorHAnsi" w:cstheme="minorHAnsi"/>
        </w:rPr>
        <w:t>JOB DESCRIPTION</w:t>
      </w:r>
    </w:p>
    <w:p w:rsidR="008903DD" w:rsidRPr="00D20C18" w:rsidRDefault="008903DD" w:rsidP="008903DD">
      <w:pPr>
        <w:tabs>
          <w:tab w:val="left" w:pos="-720"/>
        </w:tabs>
        <w:suppressAutoHyphens/>
        <w:rPr>
          <w:rFonts w:asciiTheme="minorHAnsi" w:hAnsiTheme="minorHAnsi" w:cstheme="minorHAnsi"/>
          <w:i/>
          <w:spacing w:val="-3"/>
        </w:rPr>
      </w:pPr>
    </w:p>
    <w:p w:rsidR="008903DD" w:rsidRPr="00D20C18" w:rsidRDefault="008903DD" w:rsidP="008903DD">
      <w:pPr>
        <w:tabs>
          <w:tab w:val="left" w:pos="-720"/>
        </w:tabs>
        <w:suppressAutoHyphens/>
        <w:rPr>
          <w:rFonts w:asciiTheme="minorHAnsi" w:hAnsiTheme="minorHAnsi" w:cstheme="minorHAnsi"/>
          <w:b/>
          <w:spacing w:val="-3"/>
        </w:rPr>
      </w:pPr>
      <w:r w:rsidRPr="00D20C18">
        <w:rPr>
          <w:rFonts w:asciiTheme="minorHAnsi" w:hAnsiTheme="minorHAnsi" w:cstheme="minorHAnsi"/>
          <w:b/>
          <w:spacing w:val="-3"/>
        </w:rPr>
        <w:t>Job Title:</w:t>
      </w:r>
      <w:r w:rsidRPr="00D20C18">
        <w:rPr>
          <w:rFonts w:asciiTheme="minorHAnsi" w:hAnsiTheme="minorHAnsi" w:cstheme="minorHAnsi"/>
          <w:b/>
          <w:spacing w:val="-3"/>
        </w:rPr>
        <w:tab/>
      </w:r>
      <w:r w:rsidRPr="00D20C18">
        <w:rPr>
          <w:rFonts w:asciiTheme="minorHAnsi" w:hAnsiTheme="minorHAnsi" w:cstheme="minorHAnsi"/>
          <w:b/>
          <w:spacing w:val="-3"/>
        </w:rPr>
        <w:tab/>
        <w:t xml:space="preserve">Support </w:t>
      </w:r>
      <w:r w:rsidR="00AD3750" w:rsidRPr="00D20C18">
        <w:rPr>
          <w:rFonts w:asciiTheme="minorHAnsi" w:hAnsiTheme="minorHAnsi" w:cstheme="minorHAnsi"/>
          <w:b/>
          <w:spacing w:val="-3"/>
        </w:rPr>
        <w:t>Worker</w:t>
      </w:r>
    </w:p>
    <w:p w:rsidR="008903DD" w:rsidRPr="00D20C18" w:rsidRDefault="008903DD" w:rsidP="008903DD">
      <w:pPr>
        <w:tabs>
          <w:tab w:val="left" w:pos="-720"/>
        </w:tabs>
        <w:suppressAutoHyphens/>
        <w:rPr>
          <w:rFonts w:asciiTheme="minorHAnsi" w:hAnsiTheme="minorHAnsi" w:cstheme="minorHAnsi"/>
          <w:b/>
          <w:spacing w:val="-3"/>
          <w:sz w:val="16"/>
          <w:szCs w:val="16"/>
        </w:rPr>
      </w:pPr>
      <w:r w:rsidRPr="00D20C18">
        <w:rPr>
          <w:rFonts w:asciiTheme="minorHAnsi" w:hAnsiTheme="minorHAnsi" w:cstheme="minorHAnsi"/>
          <w:b/>
          <w:spacing w:val="-3"/>
        </w:rPr>
        <w:tab/>
      </w:r>
      <w:r w:rsidRPr="00D20C18">
        <w:rPr>
          <w:rFonts w:asciiTheme="minorHAnsi" w:hAnsiTheme="minorHAnsi" w:cstheme="minorHAnsi"/>
          <w:b/>
          <w:spacing w:val="-3"/>
          <w:sz w:val="16"/>
          <w:szCs w:val="16"/>
        </w:rPr>
        <w:tab/>
      </w:r>
      <w:r w:rsidRPr="00D20C18">
        <w:rPr>
          <w:rFonts w:asciiTheme="minorHAnsi" w:hAnsiTheme="minorHAnsi" w:cstheme="minorHAnsi"/>
          <w:b/>
          <w:spacing w:val="-3"/>
          <w:sz w:val="16"/>
          <w:szCs w:val="16"/>
        </w:rPr>
        <w:tab/>
      </w:r>
    </w:p>
    <w:p w:rsidR="00D20C81" w:rsidRPr="00D20C18" w:rsidRDefault="008903DD" w:rsidP="008903DD">
      <w:pPr>
        <w:tabs>
          <w:tab w:val="left" w:pos="-720"/>
        </w:tabs>
        <w:suppressAutoHyphens/>
        <w:rPr>
          <w:rFonts w:asciiTheme="minorHAnsi" w:hAnsiTheme="minorHAnsi" w:cstheme="minorHAnsi"/>
          <w:b/>
          <w:spacing w:val="-3"/>
        </w:rPr>
      </w:pPr>
      <w:r w:rsidRPr="00D20C18">
        <w:rPr>
          <w:rFonts w:asciiTheme="minorHAnsi" w:hAnsiTheme="minorHAnsi" w:cstheme="minorHAnsi"/>
          <w:b/>
          <w:spacing w:val="-3"/>
        </w:rPr>
        <w:t>Department:</w:t>
      </w:r>
      <w:r w:rsidRPr="00D20C18">
        <w:rPr>
          <w:rFonts w:asciiTheme="minorHAnsi" w:hAnsiTheme="minorHAnsi" w:cstheme="minorHAnsi"/>
          <w:b/>
          <w:spacing w:val="-3"/>
        </w:rPr>
        <w:tab/>
      </w:r>
      <w:r w:rsidRPr="00D20C18">
        <w:rPr>
          <w:rFonts w:asciiTheme="minorHAnsi" w:hAnsiTheme="minorHAnsi" w:cstheme="minorHAnsi"/>
          <w:b/>
          <w:spacing w:val="-3"/>
        </w:rPr>
        <w:tab/>
      </w:r>
      <w:r w:rsidR="00AD3750" w:rsidRPr="00D20C18">
        <w:rPr>
          <w:rFonts w:asciiTheme="minorHAnsi" w:hAnsiTheme="minorHAnsi" w:cstheme="minorHAnsi"/>
          <w:b/>
          <w:spacing w:val="-3"/>
        </w:rPr>
        <w:t xml:space="preserve">Supported </w:t>
      </w:r>
      <w:r w:rsidR="00607E83" w:rsidRPr="00D20C18">
        <w:rPr>
          <w:rFonts w:asciiTheme="minorHAnsi" w:hAnsiTheme="minorHAnsi" w:cstheme="minorHAnsi"/>
          <w:b/>
          <w:spacing w:val="-3"/>
        </w:rPr>
        <w:t>Accommodation</w:t>
      </w:r>
      <w:r w:rsidR="00AD3750" w:rsidRPr="00D20C18">
        <w:rPr>
          <w:rFonts w:asciiTheme="minorHAnsi" w:hAnsiTheme="minorHAnsi" w:cstheme="minorHAnsi"/>
          <w:b/>
          <w:spacing w:val="-3"/>
        </w:rPr>
        <w:t xml:space="preserve"> (Merseyside)</w:t>
      </w:r>
    </w:p>
    <w:p w:rsidR="008903DD" w:rsidRPr="00D20C18" w:rsidRDefault="008903DD" w:rsidP="008903DD">
      <w:pPr>
        <w:tabs>
          <w:tab w:val="left" w:pos="-720"/>
        </w:tabs>
        <w:suppressAutoHyphens/>
        <w:rPr>
          <w:rFonts w:asciiTheme="minorHAnsi" w:hAnsiTheme="minorHAnsi" w:cstheme="minorHAnsi"/>
          <w:b/>
          <w:spacing w:val="-3"/>
          <w:sz w:val="16"/>
          <w:szCs w:val="16"/>
        </w:rPr>
      </w:pPr>
      <w:r w:rsidRPr="00D20C18">
        <w:rPr>
          <w:rFonts w:asciiTheme="minorHAnsi" w:hAnsiTheme="minorHAnsi" w:cstheme="minorHAnsi"/>
          <w:b/>
          <w:spacing w:val="-3"/>
        </w:rPr>
        <w:tab/>
      </w:r>
      <w:r w:rsidRPr="00D20C18">
        <w:rPr>
          <w:rFonts w:asciiTheme="minorHAnsi" w:hAnsiTheme="minorHAnsi" w:cstheme="minorHAnsi"/>
          <w:b/>
          <w:spacing w:val="-3"/>
          <w:sz w:val="16"/>
          <w:szCs w:val="16"/>
        </w:rPr>
        <w:tab/>
      </w:r>
      <w:r w:rsidRPr="00D20C18">
        <w:rPr>
          <w:rFonts w:asciiTheme="minorHAnsi" w:hAnsiTheme="minorHAnsi" w:cstheme="minorHAnsi"/>
          <w:b/>
          <w:spacing w:val="-3"/>
          <w:sz w:val="16"/>
          <w:szCs w:val="16"/>
        </w:rPr>
        <w:tab/>
      </w:r>
    </w:p>
    <w:p w:rsidR="008903DD" w:rsidRPr="00D20C18" w:rsidRDefault="008903DD" w:rsidP="008903DD">
      <w:pPr>
        <w:tabs>
          <w:tab w:val="left" w:pos="-720"/>
        </w:tabs>
        <w:suppressAutoHyphens/>
        <w:rPr>
          <w:rFonts w:asciiTheme="minorHAnsi" w:hAnsiTheme="minorHAnsi" w:cstheme="minorHAnsi"/>
          <w:b/>
          <w:spacing w:val="-3"/>
        </w:rPr>
      </w:pPr>
      <w:r w:rsidRPr="00D20C18">
        <w:rPr>
          <w:rFonts w:asciiTheme="minorHAnsi" w:hAnsiTheme="minorHAnsi" w:cstheme="minorHAnsi"/>
          <w:b/>
          <w:spacing w:val="-3"/>
        </w:rPr>
        <w:t>Responsible to:</w:t>
      </w:r>
      <w:r w:rsidRPr="00D20C18">
        <w:rPr>
          <w:rFonts w:asciiTheme="minorHAnsi" w:hAnsiTheme="minorHAnsi" w:cstheme="minorHAnsi"/>
          <w:b/>
          <w:spacing w:val="-3"/>
        </w:rPr>
        <w:tab/>
      </w:r>
      <w:r w:rsidR="00884F03">
        <w:rPr>
          <w:rFonts w:asciiTheme="minorHAnsi" w:hAnsiTheme="minorHAnsi" w:cstheme="minorHAnsi"/>
          <w:b/>
          <w:spacing w:val="-3"/>
        </w:rPr>
        <w:t>Service</w:t>
      </w:r>
      <w:r w:rsidR="00686029" w:rsidRPr="00D20C18">
        <w:rPr>
          <w:rFonts w:asciiTheme="minorHAnsi" w:hAnsiTheme="minorHAnsi" w:cstheme="minorHAnsi"/>
          <w:b/>
          <w:spacing w:val="-3"/>
        </w:rPr>
        <w:t xml:space="preserve"> Manager</w:t>
      </w:r>
      <w:r w:rsidRPr="00D20C18">
        <w:rPr>
          <w:rFonts w:asciiTheme="minorHAnsi" w:hAnsiTheme="minorHAnsi" w:cstheme="minorHAnsi"/>
          <w:b/>
          <w:spacing w:val="-3"/>
        </w:rPr>
        <w:tab/>
      </w:r>
      <w:r w:rsidRPr="00D20C18">
        <w:rPr>
          <w:rFonts w:asciiTheme="minorHAnsi" w:hAnsiTheme="minorHAnsi" w:cstheme="minorHAnsi"/>
          <w:b/>
          <w:spacing w:val="-3"/>
        </w:rPr>
        <w:tab/>
      </w:r>
      <w:r w:rsidRPr="00D20C18">
        <w:rPr>
          <w:rFonts w:asciiTheme="minorHAnsi" w:hAnsiTheme="minorHAnsi" w:cstheme="minorHAnsi"/>
          <w:b/>
          <w:spacing w:val="-3"/>
        </w:rPr>
        <w:tab/>
      </w:r>
    </w:p>
    <w:p w:rsidR="008903DD" w:rsidRPr="00D20C18" w:rsidRDefault="008903DD" w:rsidP="008903DD">
      <w:pPr>
        <w:pBdr>
          <w:bottom w:val="single" w:sz="6" w:space="1" w:color="auto"/>
        </w:pBdr>
        <w:tabs>
          <w:tab w:val="left" w:pos="-720"/>
        </w:tabs>
        <w:suppressAutoHyphens/>
        <w:rPr>
          <w:rFonts w:asciiTheme="minorHAnsi" w:hAnsiTheme="minorHAnsi" w:cstheme="minorHAnsi"/>
          <w:spacing w:val="-3"/>
          <w:sz w:val="16"/>
          <w:szCs w:val="16"/>
        </w:rPr>
      </w:pPr>
    </w:p>
    <w:p w:rsidR="008903DD" w:rsidRPr="00D20C18" w:rsidRDefault="008903DD" w:rsidP="008903DD">
      <w:pPr>
        <w:tabs>
          <w:tab w:val="left" w:pos="-720"/>
        </w:tabs>
        <w:suppressAutoHyphens/>
        <w:jc w:val="both"/>
        <w:rPr>
          <w:rFonts w:asciiTheme="minorHAnsi" w:hAnsiTheme="minorHAnsi" w:cstheme="minorHAnsi"/>
          <w:spacing w:val="-3"/>
          <w:sz w:val="16"/>
          <w:szCs w:val="16"/>
        </w:rPr>
      </w:pPr>
    </w:p>
    <w:p w:rsidR="008903DD" w:rsidRPr="00D20C18" w:rsidRDefault="008903DD" w:rsidP="008903DD">
      <w:pPr>
        <w:numPr>
          <w:ilvl w:val="0"/>
          <w:numId w:val="1"/>
        </w:numPr>
        <w:tabs>
          <w:tab w:val="left" w:pos="-720"/>
        </w:tabs>
        <w:suppressAutoHyphens/>
        <w:jc w:val="both"/>
        <w:rPr>
          <w:rFonts w:asciiTheme="minorHAnsi" w:hAnsiTheme="minorHAnsi" w:cstheme="minorHAnsi"/>
          <w:b/>
          <w:spacing w:val="-3"/>
        </w:rPr>
      </w:pPr>
      <w:r w:rsidRPr="00D20C18">
        <w:rPr>
          <w:rFonts w:asciiTheme="minorHAnsi" w:hAnsiTheme="minorHAnsi" w:cstheme="minorHAnsi"/>
          <w:b/>
          <w:spacing w:val="-3"/>
        </w:rPr>
        <w:t>JOB SUMMARY</w:t>
      </w:r>
    </w:p>
    <w:p w:rsidR="008903DD" w:rsidRPr="00D20C18" w:rsidRDefault="008903DD" w:rsidP="008903DD">
      <w:pPr>
        <w:tabs>
          <w:tab w:val="left" w:pos="-720"/>
        </w:tabs>
        <w:suppressAutoHyphens/>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 xml:space="preserve">To provide personalised support to each tenant in line with the individual’s </w:t>
      </w:r>
      <w:r w:rsidR="00D20C81" w:rsidRPr="00D20C18">
        <w:rPr>
          <w:rFonts w:asciiTheme="minorHAnsi" w:hAnsiTheme="minorHAnsi" w:cstheme="minorHAnsi"/>
          <w:spacing w:val="-3"/>
          <w:sz w:val="22"/>
          <w:szCs w:val="22"/>
        </w:rPr>
        <w:t>person-centred</w:t>
      </w:r>
      <w:r w:rsidRPr="00D20C18">
        <w:rPr>
          <w:rFonts w:asciiTheme="minorHAnsi" w:hAnsiTheme="minorHAnsi" w:cstheme="minorHAnsi"/>
          <w:spacing w:val="-3"/>
          <w:sz w:val="22"/>
          <w:szCs w:val="22"/>
        </w:rPr>
        <w:t xml:space="preserve"> plan. To assist people to live as tenants and citizens in the local community. Support must be consistent with people’s rights, choices and responsibilities. For example:</w:t>
      </w:r>
    </w:p>
    <w:p w:rsidR="008903DD" w:rsidRPr="00D20C18" w:rsidRDefault="008903DD" w:rsidP="008903DD">
      <w:pPr>
        <w:numPr>
          <w:ilvl w:val="0"/>
          <w:numId w:val="3"/>
        </w:numPr>
        <w:tabs>
          <w:tab w:val="left" w:pos="-720"/>
        </w:tabs>
        <w:suppressAutoHyphens/>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To see the people we support as valued customers of our service</w:t>
      </w:r>
    </w:p>
    <w:p w:rsidR="008903DD" w:rsidRPr="00D20C18" w:rsidRDefault="008903DD" w:rsidP="008903DD">
      <w:pPr>
        <w:numPr>
          <w:ilvl w:val="0"/>
          <w:numId w:val="3"/>
        </w:numPr>
        <w:tabs>
          <w:tab w:val="left" w:pos="-720"/>
        </w:tabs>
        <w:suppressAutoHyphens/>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To support people by planning ‘with them’ and not ‘for them’</w:t>
      </w:r>
    </w:p>
    <w:p w:rsidR="008903DD" w:rsidRPr="00D20C18" w:rsidRDefault="008903DD" w:rsidP="008903DD">
      <w:pPr>
        <w:numPr>
          <w:ilvl w:val="0"/>
          <w:numId w:val="3"/>
        </w:numPr>
        <w:tabs>
          <w:tab w:val="left" w:pos="-720"/>
        </w:tabs>
        <w:suppressAutoHyphens/>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To create a supp</w:t>
      </w:r>
      <w:r w:rsidR="00A80A7A" w:rsidRPr="00D20C18">
        <w:rPr>
          <w:rFonts w:asciiTheme="minorHAnsi" w:hAnsiTheme="minorHAnsi" w:cstheme="minorHAnsi"/>
          <w:spacing w:val="-3"/>
          <w:sz w:val="22"/>
          <w:szCs w:val="22"/>
        </w:rPr>
        <w:t>ort package that is holistic and</w:t>
      </w:r>
      <w:r w:rsidRPr="00D20C18">
        <w:rPr>
          <w:rFonts w:asciiTheme="minorHAnsi" w:hAnsiTheme="minorHAnsi" w:cstheme="minorHAnsi"/>
          <w:spacing w:val="-3"/>
          <w:sz w:val="22"/>
          <w:szCs w:val="22"/>
        </w:rPr>
        <w:t xml:space="preserve"> led by the needs and prefe</w:t>
      </w:r>
      <w:r w:rsidR="00A80A7A" w:rsidRPr="00D20C18">
        <w:rPr>
          <w:rFonts w:asciiTheme="minorHAnsi" w:hAnsiTheme="minorHAnsi" w:cstheme="minorHAnsi"/>
          <w:spacing w:val="-3"/>
          <w:sz w:val="22"/>
          <w:szCs w:val="22"/>
        </w:rPr>
        <w:t>rences of each individual</w:t>
      </w:r>
    </w:p>
    <w:p w:rsidR="008903DD" w:rsidRPr="00D20C18" w:rsidRDefault="008903DD" w:rsidP="008903DD">
      <w:pPr>
        <w:numPr>
          <w:ilvl w:val="0"/>
          <w:numId w:val="3"/>
        </w:numPr>
        <w:tabs>
          <w:tab w:val="left" w:pos="-720"/>
        </w:tabs>
        <w:suppressAutoHyphens/>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To support people to make informed choices</w:t>
      </w:r>
    </w:p>
    <w:p w:rsidR="008903DD" w:rsidRPr="00D20C18" w:rsidRDefault="008903DD" w:rsidP="008903DD">
      <w:pPr>
        <w:tabs>
          <w:tab w:val="left" w:pos="-720"/>
        </w:tabs>
        <w:suppressAutoHyphens/>
        <w:jc w:val="both"/>
        <w:rPr>
          <w:rFonts w:asciiTheme="minorHAnsi" w:hAnsiTheme="minorHAnsi" w:cstheme="minorHAnsi"/>
          <w:spacing w:val="-3"/>
          <w:sz w:val="10"/>
          <w:szCs w:val="10"/>
        </w:rPr>
      </w:pPr>
    </w:p>
    <w:p w:rsidR="008903DD" w:rsidRPr="00D20C18" w:rsidRDefault="008903DD" w:rsidP="008903DD">
      <w:pPr>
        <w:tabs>
          <w:tab w:val="left" w:pos="-720"/>
        </w:tabs>
        <w:suppressAutoHyphens/>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The level of support will vary according to the agreed level of support required and informed choice.</w:t>
      </w:r>
    </w:p>
    <w:p w:rsidR="009C3A97" w:rsidRPr="00D20C18" w:rsidRDefault="009C3A97" w:rsidP="009C3A97">
      <w:pPr>
        <w:autoSpaceDE w:val="0"/>
        <w:autoSpaceDN w:val="0"/>
        <w:adjustRightInd w:val="0"/>
        <w:rPr>
          <w:rFonts w:asciiTheme="minorHAnsi" w:eastAsiaTheme="minorHAnsi" w:hAnsiTheme="minorHAnsi" w:cstheme="minorHAnsi"/>
          <w:sz w:val="10"/>
          <w:szCs w:val="10"/>
          <w:lang w:val="en-US" w:eastAsia="en-US"/>
        </w:rPr>
      </w:pPr>
    </w:p>
    <w:p w:rsidR="009C3A97" w:rsidRPr="00D20C18" w:rsidRDefault="009C3A97" w:rsidP="009C3A97">
      <w:pPr>
        <w:autoSpaceDE w:val="0"/>
        <w:autoSpaceDN w:val="0"/>
        <w:adjustRightInd w:val="0"/>
        <w:rPr>
          <w:rFonts w:asciiTheme="minorHAnsi" w:eastAsiaTheme="minorHAnsi" w:hAnsiTheme="minorHAnsi" w:cstheme="minorHAnsi"/>
          <w:sz w:val="22"/>
          <w:szCs w:val="22"/>
          <w:lang w:val="en-US" w:eastAsia="en-US"/>
        </w:rPr>
      </w:pPr>
      <w:r w:rsidRPr="00D20C18">
        <w:rPr>
          <w:rFonts w:asciiTheme="minorHAnsi" w:eastAsiaTheme="minorHAnsi" w:hAnsiTheme="minorHAnsi" w:cstheme="minorHAnsi"/>
          <w:sz w:val="22"/>
          <w:szCs w:val="22"/>
          <w:lang w:val="en-US" w:eastAsia="en-US"/>
        </w:rPr>
        <w:t>Support workers may provide support to individuals with a variety of different needs and conditions which may include mental health conditions, learning disabilities, acquired brain in</w:t>
      </w:r>
      <w:r w:rsidR="00F03686" w:rsidRPr="00D20C18">
        <w:rPr>
          <w:rFonts w:asciiTheme="minorHAnsi" w:eastAsiaTheme="minorHAnsi" w:hAnsiTheme="minorHAnsi" w:cstheme="minorHAnsi"/>
          <w:sz w:val="22"/>
          <w:szCs w:val="22"/>
          <w:lang w:val="en-US" w:eastAsia="en-US"/>
        </w:rPr>
        <w:t>juries, physical disabilities, a</w:t>
      </w:r>
      <w:r w:rsidRPr="00D20C18">
        <w:rPr>
          <w:rFonts w:asciiTheme="minorHAnsi" w:eastAsiaTheme="minorHAnsi" w:hAnsiTheme="minorHAnsi" w:cstheme="minorHAnsi"/>
          <w:sz w:val="22"/>
          <w:szCs w:val="22"/>
          <w:lang w:val="en-US" w:eastAsia="en-US"/>
        </w:rPr>
        <w:t>ut</w:t>
      </w:r>
      <w:r w:rsidR="00F03686" w:rsidRPr="00D20C18">
        <w:rPr>
          <w:rFonts w:asciiTheme="minorHAnsi" w:eastAsiaTheme="minorHAnsi" w:hAnsiTheme="minorHAnsi" w:cstheme="minorHAnsi"/>
          <w:sz w:val="22"/>
          <w:szCs w:val="22"/>
          <w:lang w:val="en-US" w:eastAsia="en-US"/>
        </w:rPr>
        <w:t>istic spectrum d</w:t>
      </w:r>
      <w:r w:rsidRPr="00D20C18">
        <w:rPr>
          <w:rFonts w:asciiTheme="minorHAnsi" w:eastAsiaTheme="minorHAnsi" w:hAnsiTheme="minorHAnsi" w:cstheme="minorHAnsi"/>
          <w:sz w:val="22"/>
          <w:szCs w:val="22"/>
          <w:lang w:val="en-US" w:eastAsia="en-US"/>
        </w:rPr>
        <w:t>isorders, neurological impairments, psychiatric and clinical needs,</w:t>
      </w:r>
      <w:r w:rsidR="00551485" w:rsidRPr="00D20C18">
        <w:rPr>
          <w:rFonts w:asciiTheme="minorHAnsi" w:eastAsiaTheme="minorHAnsi" w:hAnsiTheme="minorHAnsi" w:cstheme="minorHAnsi"/>
          <w:sz w:val="22"/>
          <w:szCs w:val="22"/>
          <w:lang w:val="en-US" w:eastAsia="en-US"/>
        </w:rPr>
        <w:t xml:space="preserve"> addiction issues,</w:t>
      </w:r>
      <w:r w:rsidRPr="00D20C18">
        <w:rPr>
          <w:rFonts w:asciiTheme="minorHAnsi" w:eastAsiaTheme="minorHAnsi" w:hAnsiTheme="minorHAnsi" w:cstheme="minorHAnsi"/>
          <w:sz w:val="22"/>
          <w:szCs w:val="22"/>
          <w:lang w:val="en-US" w:eastAsia="en-US"/>
        </w:rPr>
        <w:t xml:space="preserve"> complex </w:t>
      </w:r>
      <w:proofErr w:type="spellStart"/>
      <w:r w:rsidRPr="00D20C18">
        <w:rPr>
          <w:rFonts w:asciiTheme="minorHAnsi" w:eastAsiaTheme="minorHAnsi" w:hAnsiTheme="minorHAnsi" w:cstheme="minorHAnsi"/>
          <w:sz w:val="22"/>
          <w:szCs w:val="22"/>
          <w:lang w:val="en-US" w:eastAsia="en-US"/>
        </w:rPr>
        <w:t>behaviour</w:t>
      </w:r>
      <w:proofErr w:type="spellEnd"/>
      <w:r w:rsidRPr="00D20C18">
        <w:rPr>
          <w:rFonts w:asciiTheme="minorHAnsi" w:eastAsiaTheme="minorHAnsi" w:hAnsiTheme="minorHAnsi" w:cstheme="minorHAnsi"/>
          <w:sz w:val="22"/>
          <w:szCs w:val="22"/>
          <w:lang w:val="en-US" w:eastAsia="en-US"/>
        </w:rPr>
        <w:t xml:space="preserve"> and other needs</w:t>
      </w:r>
      <w:r w:rsidRPr="00D20C18">
        <w:rPr>
          <w:rFonts w:asciiTheme="minorHAnsi" w:eastAsiaTheme="minorHAnsi" w:hAnsiTheme="minorHAnsi" w:cstheme="minorHAnsi"/>
          <w:sz w:val="18"/>
          <w:szCs w:val="18"/>
          <w:lang w:val="en-US" w:eastAsia="en-US"/>
        </w:rPr>
        <w:t>.</w:t>
      </w:r>
    </w:p>
    <w:p w:rsidR="008903DD" w:rsidRPr="00D20C18" w:rsidRDefault="008903DD" w:rsidP="008903DD">
      <w:pPr>
        <w:tabs>
          <w:tab w:val="left" w:pos="-720"/>
        </w:tabs>
        <w:suppressAutoHyphens/>
        <w:jc w:val="both"/>
        <w:rPr>
          <w:rFonts w:asciiTheme="minorHAnsi" w:hAnsiTheme="minorHAnsi" w:cstheme="minorHAnsi"/>
          <w:spacing w:val="-3"/>
          <w:sz w:val="10"/>
          <w:szCs w:val="10"/>
        </w:rPr>
      </w:pPr>
    </w:p>
    <w:p w:rsidR="008903DD" w:rsidRPr="00D20C18" w:rsidRDefault="00551485" w:rsidP="008903DD">
      <w:pPr>
        <w:tabs>
          <w:tab w:val="left" w:pos="-720"/>
        </w:tabs>
        <w:suppressAutoHyphens/>
        <w:jc w:val="both"/>
        <w:rPr>
          <w:rFonts w:asciiTheme="minorHAnsi" w:hAnsiTheme="minorHAnsi" w:cstheme="minorHAnsi"/>
          <w:spacing w:val="-3"/>
          <w:sz w:val="22"/>
          <w:szCs w:val="22"/>
        </w:rPr>
      </w:pPr>
      <w:r w:rsidRPr="00D20C18">
        <w:rPr>
          <w:rFonts w:asciiTheme="minorHAnsi" w:hAnsiTheme="minorHAnsi" w:cstheme="minorHAnsi"/>
          <w:sz w:val="22"/>
          <w:szCs w:val="22"/>
        </w:rPr>
        <w:t>You will be required to work flexibly on a rota basis to meet the needs of the service, this includes weekends, bank holidays and sleep ins.</w:t>
      </w:r>
    </w:p>
    <w:p w:rsidR="00551485" w:rsidRPr="00D20C18" w:rsidRDefault="00551485" w:rsidP="00551485">
      <w:pPr>
        <w:tabs>
          <w:tab w:val="left" w:pos="-720"/>
        </w:tabs>
        <w:suppressAutoHyphens/>
        <w:ind w:left="360"/>
        <w:jc w:val="both"/>
        <w:rPr>
          <w:rFonts w:asciiTheme="minorHAnsi" w:hAnsiTheme="minorHAnsi" w:cstheme="minorHAnsi"/>
          <w:b/>
          <w:spacing w:val="-3"/>
          <w:sz w:val="16"/>
          <w:szCs w:val="16"/>
        </w:rPr>
      </w:pPr>
    </w:p>
    <w:p w:rsidR="008903DD" w:rsidRPr="00D20C18" w:rsidRDefault="008903DD" w:rsidP="008903DD">
      <w:pPr>
        <w:numPr>
          <w:ilvl w:val="0"/>
          <w:numId w:val="1"/>
        </w:numPr>
        <w:tabs>
          <w:tab w:val="left" w:pos="-720"/>
        </w:tabs>
        <w:suppressAutoHyphens/>
        <w:jc w:val="both"/>
        <w:rPr>
          <w:rFonts w:asciiTheme="minorHAnsi" w:hAnsiTheme="minorHAnsi" w:cstheme="minorHAnsi"/>
          <w:b/>
          <w:spacing w:val="-3"/>
        </w:rPr>
      </w:pPr>
      <w:r w:rsidRPr="00D20C18">
        <w:rPr>
          <w:rFonts w:asciiTheme="minorHAnsi" w:hAnsiTheme="minorHAnsi" w:cstheme="minorHAnsi"/>
          <w:b/>
          <w:spacing w:val="-3"/>
        </w:rPr>
        <w:t>LOCATION</w:t>
      </w:r>
    </w:p>
    <w:p w:rsidR="008903DD" w:rsidRPr="00D20C18" w:rsidRDefault="008903DD" w:rsidP="008903DD">
      <w:pPr>
        <w:tabs>
          <w:tab w:val="left" w:pos="-720"/>
        </w:tabs>
        <w:suppressAutoHyphens/>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The post will be based at one of the Imagine services within the area covered by the Merseyside region but post holders will be expected to work flexibly as a part of a cluster and work at any site as required.</w:t>
      </w:r>
    </w:p>
    <w:p w:rsidR="008903DD" w:rsidRPr="00D20C18" w:rsidRDefault="008903DD" w:rsidP="008903DD">
      <w:pPr>
        <w:tabs>
          <w:tab w:val="left" w:pos="-720"/>
        </w:tabs>
        <w:suppressAutoHyphens/>
        <w:jc w:val="both"/>
        <w:rPr>
          <w:rFonts w:asciiTheme="minorHAnsi" w:hAnsiTheme="minorHAnsi" w:cstheme="minorHAnsi"/>
          <w:spacing w:val="-3"/>
          <w:sz w:val="16"/>
          <w:szCs w:val="16"/>
        </w:rPr>
      </w:pPr>
    </w:p>
    <w:p w:rsidR="008903DD" w:rsidRPr="00D20C18" w:rsidRDefault="008903DD" w:rsidP="008903DD">
      <w:pPr>
        <w:numPr>
          <w:ilvl w:val="0"/>
          <w:numId w:val="1"/>
        </w:numPr>
        <w:tabs>
          <w:tab w:val="left" w:pos="-720"/>
        </w:tabs>
        <w:suppressAutoHyphens/>
        <w:jc w:val="both"/>
        <w:rPr>
          <w:rFonts w:asciiTheme="minorHAnsi" w:hAnsiTheme="minorHAnsi" w:cstheme="minorHAnsi"/>
          <w:b/>
          <w:spacing w:val="-3"/>
        </w:rPr>
      </w:pPr>
      <w:r w:rsidRPr="00D20C18">
        <w:rPr>
          <w:rFonts w:asciiTheme="minorHAnsi" w:hAnsiTheme="minorHAnsi" w:cstheme="minorHAnsi"/>
          <w:b/>
          <w:spacing w:val="-3"/>
        </w:rPr>
        <w:t>SUPERVISORY RESPONSIBILITY</w:t>
      </w:r>
    </w:p>
    <w:p w:rsidR="008903DD" w:rsidRPr="00D20C18" w:rsidRDefault="008903DD" w:rsidP="008903DD">
      <w:pPr>
        <w:tabs>
          <w:tab w:val="left" w:pos="-720"/>
        </w:tabs>
        <w:suppressAutoHyphens/>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This post has no direct supervisory responsibilities but there is of course a duty upon all employees to be aware of appropriate service standards and to report any breach of standards to someone in authority.</w:t>
      </w:r>
    </w:p>
    <w:p w:rsidR="008903DD" w:rsidRPr="00D20C18" w:rsidRDefault="008903DD" w:rsidP="008903DD">
      <w:pPr>
        <w:tabs>
          <w:tab w:val="left" w:pos="-720"/>
        </w:tabs>
        <w:suppressAutoHyphens/>
        <w:jc w:val="both"/>
        <w:rPr>
          <w:rFonts w:asciiTheme="minorHAnsi" w:hAnsiTheme="minorHAnsi" w:cstheme="minorHAnsi"/>
          <w:spacing w:val="-3"/>
          <w:sz w:val="16"/>
          <w:szCs w:val="16"/>
        </w:rPr>
      </w:pPr>
    </w:p>
    <w:p w:rsidR="008903DD" w:rsidRPr="00D20C18" w:rsidRDefault="008903DD" w:rsidP="008903DD">
      <w:pPr>
        <w:numPr>
          <w:ilvl w:val="0"/>
          <w:numId w:val="1"/>
        </w:numPr>
        <w:tabs>
          <w:tab w:val="left" w:pos="-720"/>
        </w:tabs>
        <w:suppressAutoHyphens/>
        <w:jc w:val="both"/>
        <w:rPr>
          <w:rFonts w:asciiTheme="minorHAnsi" w:hAnsiTheme="minorHAnsi" w:cstheme="minorHAnsi"/>
          <w:b/>
          <w:i/>
          <w:spacing w:val="-3"/>
          <w:sz w:val="22"/>
          <w:szCs w:val="22"/>
        </w:rPr>
      </w:pPr>
      <w:r w:rsidRPr="00D20C18">
        <w:rPr>
          <w:rFonts w:asciiTheme="minorHAnsi" w:hAnsiTheme="minorHAnsi" w:cstheme="minorHAnsi"/>
          <w:b/>
          <w:spacing w:val="-3"/>
        </w:rPr>
        <w:t>MAIN DUTIES</w:t>
      </w:r>
      <w:r w:rsidR="00D20C18" w:rsidRPr="00D20C18">
        <w:rPr>
          <w:rFonts w:asciiTheme="minorHAnsi" w:hAnsiTheme="minorHAnsi" w:cstheme="minorHAnsi"/>
          <w:b/>
          <w:spacing w:val="-3"/>
        </w:rPr>
        <w:t xml:space="preserve"> - </w:t>
      </w:r>
      <w:r w:rsidRPr="00D20C18">
        <w:rPr>
          <w:rFonts w:asciiTheme="minorHAnsi" w:hAnsiTheme="minorHAnsi" w:cstheme="minorHAnsi"/>
          <w:b/>
          <w:i/>
          <w:spacing w:val="-3"/>
          <w:sz w:val="22"/>
          <w:szCs w:val="22"/>
        </w:rPr>
        <w:t>Under</w:t>
      </w:r>
      <w:r w:rsidR="00551485" w:rsidRPr="00D20C18">
        <w:rPr>
          <w:rFonts w:asciiTheme="minorHAnsi" w:hAnsiTheme="minorHAnsi" w:cstheme="minorHAnsi"/>
          <w:b/>
          <w:i/>
          <w:spacing w:val="-3"/>
          <w:sz w:val="22"/>
          <w:szCs w:val="22"/>
        </w:rPr>
        <w:t xml:space="preserve"> the guidance of the Registered Manager</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Take part in help</w:t>
      </w:r>
      <w:r w:rsidR="000A2F12" w:rsidRPr="00D20C18">
        <w:rPr>
          <w:rFonts w:asciiTheme="minorHAnsi" w:hAnsiTheme="minorHAnsi" w:cstheme="minorHAnsi"/>
          <w:spacing w:val="-3"/>
          <w:sz w:val="22"/>
          <w:szCs w:val="22"/>
        </w:rPr>
        <w:t>ing people draw up their person-</w:t>
      </w:r>
      <w:r w:rsidRPr="00D20C18">
        <w:rPr>
          <w:rFonts w:asciiTheme="minorHAnsi" w:hAnsiTheme="minorHAnsi" w:cstheme="minorHAnsi"/>
          <w:spacing w:val="-3"/>
          <w:sz w:val="22"/>
          <w:szCs w:val="22"/>
        </w:rPr>
        <w:t>centred plan and follow the agreed action plan</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Work in partnership with others to allow independence of choice</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 xml:space="preserve">To act with integrity and to </w:t>
      </w:r>
      <w:r w:rsidR="00AF3F67" w:rsidRPr="00D20C18">
        <w:rPr>
          <w:rFonts w:asciiTheme="minorHAnsi" w:hAnsiTheme="minorHAnsi" w:cstheme="minorHAnsi"/>
          <w:spacing w:val="-3"/>
          <w:sz w:val="22"/>
          <w:szCs w:val="22"/>
        </w:rPr>
        <w:t>identify</w:t>
      </w:r>
      <w:r w:rsidRPr="00D20C18">
        <w:rPr>
          <w:rFonts w:asciiTheme="minorHAnsi" w:hAnsiTheme="minorHAnsi" w:cstheme="minorHAnsi"/>
          <w:spacing w:val="-3"/>
          <w:sz w:val="22"/>
          <w:szCs w:val="22"/>
        </w:rPr>
        <w:t xml:space="preserve"> opportunities to celebrate achievements to allow a positive, respectful and trusting relationship to grow</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Support people to improve their confidence and self esteem</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 xml:space="preserve">Support people to make informed choices around a </w:t>
      </w:r>
      <w:proofErr w:type="spellStart"/>
      <w:r w:rsidRPr="00D20C18">
        <w:rPr>
          <w:rFonts w:asciiTheme="minorHAnsi" w:hAnsiTheme="minorHAnsi" w:cstheme="minorHAnsi"/>
          <w:spacing w:val="-3"/>
          <w:sz w:val="22"/>
          <w:szCs w:val="22"/>
        </w:rPr>
        <w:t>health</w:t>
      </w:r>
      <w:proofErr w:type="spellEnd"/>
      <w:r w:rsidRPr="00D20C18">
        <w:rPr>
          <w:rFonts w:asciiTheme="minorHAnsi" w:hAnsiTheme="minorHAnsi" w:cstheme="minorHAnsi"/>
          <w:spacing w:val="-3"/>
          <w:sz w:val="22"/>
          <w:szCs w:val="22"/>
        </w:rPr>
        <w:t xml:space="preserve"> lifestyle including physical health and improving </w:t>
      </w:r>
      <w:proofErr w:type="spellStart"/>
      <w:r w:rsidRPr="00D20C18">
        <w:rPr>
          <w:rFonts w:asciiTheme="minorHAnsi" w:hAnsiTheme="minorHAnsi" w:cstheme="minorHAnsi"/>
          <w:spacing w:val="-3"/>
          <w:sz w:val="22"/>
          <w:szCs w:val="22"/>
        </w:rPr>
        <w:t>self care</w:t>
      </w:r>
      <w:proofErr w:type="spellEnd"/>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 xml:space="preserve">Support people to manage their own </w:t>
      </w:r>
      <w:r w:rsidR="00686029" w:rsidRPr="00D20C18">
        <w:rPr>
          <w:rFonts w:asciiTheme="minorHAnsi" w:hAnsiTheme="minorHAnsi" w:cstheme="minorHAnsi"/>
          <w:spacing w:val="-3"/>
          <w:sz w:val="22"/>
          <w:szCs w:val="22"/>
        </w:rPr>
        <w:t xml:space="preserve">physical, </w:t>
      </w:r>
      <w:r w:rsidRPr="00D20C18">
        <w:rPr>
          <w:rFonts w:asciiTheme="minorHAnsi" w:hAnsiTheme="minorHAnsi" w:cstheme="minorHAnsi"/>
          <w:spacing w:val="-3"/>
          <w:sz w:val="22"/>
          <w:szCs w:val="22"/>
        </w:rPr>
        <w:t>mental health</w:t>
      </w:r>
      <w:r w:rsidR="009C3A97" w:rsidRPr="00D20C18">
        <w:rPr>
          <w:rFonts w:asciiTheme="minorHAnsi" w:hAnsiTheme="minorHAnsi" w:cstheme="minorHAnsi"/>
          <w:spacing w:val="-3"/>
          <w:sz w:val="22"/>
          <w:szCs w:val="22"/>
        </w:rPr>
        <w:t xml:space="preserve"> and wellbeing</w:t>
      </w:r>
      <w:r w:rsidRPr="00D20C18">
        <w:rPr>
          <w:rFonts w:asciiTheme="minorHAnsi" w:hAnsiTheme="minorHAnsi" w:cstheme="minorHAnsi"/>
          <w:spacing w:val="-3"/>
          <w:sz w:val="22"/>
          <w:szCs w:val="22"/>
        </w:rPr>
        <w:t xml:space="preserve"> in a positive manner</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Support people to meet their leisure, work, social, emotional and spiritual needs</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Support people to access the community and taking part in community activities</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Support people to manage finances to meet domestic responsibilities and personal aspirations</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Provide advice and support with domestic tasks and practical issues such as dealing with neighbours and keeping their house clean</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Support people to access other services</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Support people who may have alcohol and/or drug issues</w:t>
      </w:r>
    </w:p>
    <w:p w:rsidR="00686029"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lastRenderedPageBreak/>
        <w:t>Support people to maintain the safety and security of their home</w:t>
      </w:r>
    </w:p>
    <w:p w:rsidR="005D3354" w:rsidRPr="00D20C18" w:rsidRDefault="005D3354"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 xml:space="preserve">To prompt individuals and undertake personal care duties as required. </w:t>
      </w:r>
    </w:p>
    <w:p w:rsidR="008903DD" w:rsidRPr="00D20C18" w:rsidRDefault="005D3354"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z w:val="22"/>
          <w:szCs w:val="22"/>
        </w:rPr>
        <w:t xml:space="preserve">To </w:t>
      </w:r>
      <w:r w:rsidR="008903DD" w:rsidRPr="00D20C18">
        <w:rPr>
          <w:rFonts w:asciiTheme="minorHAnsi" w:hAnsiTheme="minorHAnsi" w:cstheme="minorHAnsi"/>
          <w:spacing w:val="-3"/>
          <w:sz w:val="22"/>
          <w:szCs w:val="22"/>
        </w:rPr>
        <w:t xml:space="preserve">write up and record activities undertaken </w:t>
      </w:r>
    </w:p>
    <w:p w:rsidR="00F03686" w:rsidRPr="00D20C18" w:rsidRDefault="00F03686"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To complete risk assessment in accordance with Imagine policy and procedure</w:t>
      </w:r>
    </w:p>
    <w:p w:rsidR="008903DD" w:rsidRPr="00D20C18" w:rsidRDefault="008903DD" w:rsidP="00980966">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To report any signif</w:t>
      </w:r>
      <w:r w:rsidR="008C641D" w:rsidRPr="00D20C18">
        <w:rPr>
          <w:rFonts w:asciiTheme="minorHAnsi" w:hAnsiTheme="minorHAnsi" w:cstheme="minorHAnsi"/>
          <w:spacing w:val="-3"/>
          <w:sz w:val="22"/>
          <w:szCs w:val="22"/>
        </w:rPr>
        <w:t>icant change in an individual’</w:t>
      </w:r>
      <w:r w:rsidRPr="00D20C18">
        <w:rPr>
          <w:rFonts w:asciiTheme="minorHAnsi" w:hAnsiTheme="minorHAnsi" w:cstheme="minorHAnsi"/>
          <w:spacing w:val="-3"/>
          <w:sz w:val="22"/>
          <w:szCs w:val="22"/>
        </w:rPr>
        <w:t>s health, behaviour or wider situation to a manager</w:t>
      </w:r>
      <w:r w:rsidR="009C3A97" w:rsidRPr="00D20C18">
        <w:rPr>
          <w:rFonts w:asciiTheme="minorHAnsi" w:hAnsiTheme="minorHAnsi" w:cstheme="minorHAnsi"/>
          <w:spacing w:val="-3"/>
          <w:sz w:val="22"/>
          <w:szCs w:val="22"/>
        </w:rPr>
        <w:t xml:space="preserve"> and liaise with clinical teams. </w:t>
      </w:r>
    </w:p>
    <w:p w:rsidR="008903DD" w:rsidRPr="00D20C18" w:rsidRDefault="008903DD" w:rsidP="008903DD">
      <w:pPr>
        <w:numPr>
          <w:ilvl w:val="0"/>
          <w:numId w:val="2"/>
        </w:numPr>
        <w:tabs>
          <w:tab w:val="left" w:pos="-720"/>
        </w:tabs>
        <w:suppressAutoHyphens/>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To attend, as appropriate, case conferences, reviews etc</w:t>
      </w:r>
    </w:p>
    <w:p w:rsidR="008903DD" w:rsidRPr="00D20C18" w:rsidRDefault="008903DD" w:rsidP="008903DD">
      <w:pPr>
        <w:tabs>
          <w:tab w:val="left" w:pos="-720"/>
        </w:tabs>
        <w:suppressAutoHyphens/>
        <w:jc w:val="both"/>
        <w:rPr>
          <w:rFonts w:asciiTheme="minorHAnsi" w:hAnsiTheme="minorHAnsi" w:cstheme="minorHAnsi"/>
          <w:spacing w:val="-3"/>
          <w:sz w:val="22"/>
          <w:szCs w:val="22"/>
        </w:rPr>
      </w:pPr>
    </w:p>
    <w:p w:rsidR="008903DD" w:rsidRPr="00D20C18" w:rsidRDefault="008903DD" w:rsidP="008903DD">
      <w:pPr>
        <w:tabs>
          <w:tab w:val="left" w:pos="-720"/>
        </w:tabs>
        <w:suppressAutoHyphens/>
        <w:jc w:val="both"/>
        <w:rPr>
          <w:rFonts w:asciiTheme="minorHAnsi" w:hAnsiTheme="minorHAnsi" w:cstheme="minorHAnsi"/>
          <w:b/>
          <w:spacing w:val="-3"/>
        </w:rPr>
      </w:pPr>
      <w:r w:rsidRPr="00D20C18">
        <w:rPr>
          <w:rFonts w:asciiTheme="minorHAnsi" w:hAnsiTheme="minorHAnsi" w:cstheme="minorHAnsi"/>
          <w:b/>
          <w:spacing w:val="-3"/>
        </w:rPr>
        <w:t>5. GENERAL DUTIES</w:t>
      </w:r>
    </w:p>
    <w:p w:rsidR="008903DD" w:rsidRPr="00D20C18" w:rsidRDefault="008903DD" w:rsidP="00980966">
      <w:pPr>
        <w:pStyle w:val="ListParagraph"/>
        <w:numPr>
          <w:ilvl w:val="0"/>
          <w:numId w:val="13"/>
        </w:numPr>
        <w:tabs>
          <w:tab w:val="left" w:pos="-720"/>
        </w:tabs>
        <w:spacing w:after="40"/>
        <w:ind w:left="357" w:hanging="357"/>
        <w:jc w:val="both"/>
        <w:rPr>
          <w:rFonts w:asciiTheme="minorHAnsi" w:hAnsiTheme="minorHAnsi" w:cstheme="minorHAnsi"/>
          <w:spacing w:val="-3"/>
          <w:sz w:val="22"/>
          <w:szCs w:val="22"/>
          <w:u w:val="none"/>
        </w:rPr>
      </w:pPr>
      <w:r w:rsidRPr="00D20C18">
        <w:rPr>
          <w:rFonts w:asciiTheme="minorHAnsi" w:hAnsiTheme="minorHAnsi" w:cstheme="minorHAnsi"/>
          <w:spacing w:val="-3"/>
          <w:sz w:val="22"/>
          <w:szCs w:val="22"/>
          <w:u w:val="none"/>
        </w:rPr>
        <w:t>To treat all people with dignity and respect</w:t>
      </w:r>
    </w:p>
    <w:p w:rsidR="008903DD" w:rsidRPr="00D20C18" w:rsidRDefault="008903DD" w:rsidP="00980966">
      <w:pPr>
        <w:pStyle w:val="ListParagraph"/>
        <w:numPr>
          <w:ilvl w:val="0"/>
          <w:numId w:val="13"/>
        </w:numPr>
        <w:tabs>
          <w:tab w:val="left" w:pos="-720"/>
        </w:tabs>
        <w:spacing w:after="40"/>
        <w:ind w:left="357" w:hanging="357"/>
        <w:jc w:val="both"/>
        <w:rPr>
          <w:rFonts w:asciiTheme="minorHAnsi" w:hAnsiTheme="minorHAnsi" w:cstheme="minorHAnsi"/>
          <w:spacing w:val="-3"/>
          <w:sz w:val="22"/>
          <w:szCs w:val="22"/>
          <w:u w:val="none"/>
        </w:rPr>
      </w:pPr>
      <w:r w:rsidRPr="00D20C18">
        <w:rPr>
          <w:rFonts w:asciiTheme="minorHAnsi" w:hAnsiTheme="minorHAnsi" w:cstheme="minorHAnsi"/>
          <w:spacing w:val="-3"/>
          <w:sz w:val="22"/>
          <w:szCs w:val="22"/>
          <w:u w:val="none"/>
        </w:rPr>
        <w:t>To promote an environment free from bullying, harassment and intimidation</w:t>
      </w:r>
    </w:p>
    <w:p w:rsidR="008903DD" w:rsidRPr="00D20C18" w:rsidRDefault="008903DD" w:rsidP="000A2F12">
      <w:pPr>
        <w:pStyle w:val="ListParagraph"/>
        <w:numPr>
          <w:ilvl w:val="0"/>
          <w:numId w:val="13"/>
        </w:numPr>
        <w:tabs>
          <w:tab w:val="left" w:pos="-720"/>
        </w:tabs>
        <w:jc w:val="both"/>
        <w:rPr>
          <w:rFonts w:asciiTheme="minorHAnsi" w:hAnsiTheme="minorHAnsi" w:cstheme="minorHAnsi"/>
          <w:spacing w:val="-3"/>
          <w:sz w:val="22"/>
          <w:szCs w:val="22"/>
          <w:u w:val="none"/>
        </w:rPr>
      </w:pPr>
      <w:r w:rsidRPr="00D20C18">
        <w:rPr>
          <w:rFonts w:asciiTheme="minorHAnsi" w:hAnsiTheme="minorHAnsi" w:cstheme="minorHAnsi"/>
          <w:spacing w:val="-3"/>
          <w:sz w:val="22"/>
          <w:szCs w:val="22"/>
          <w:u w:val="none"/>
        </w:rPr>
        <w:t>To take responsibility for own health and safety and that of tenants and to report ar</w:t>
      </w:r>
      <w:r w:rsidR="005D3354" w:rsidRPr="00D20C18">
        <w:rPr>
          <w:rFonts w:asciiTheme="minorHAnsi" w:hAnsiTheme="minorHAnsi" w:cstheme="minorHAnsi"/>
          <w:spacing w:val="-3"/>
          <w:sz w:val="22"/>
          <w:szCs w:val="22"/>
          <w:u w:val="none"/>
        </w:rPr>
        <w:t>eas of risk to the Registered</w:t>
      </w:r>
      <w:r w:rsidRPr="00D20C18">
        <w:rPr>
          <w:rFonts w:asciiTheme="minorHAnsi" w:hAnsiTheme="minorHAnsi" w:cstheme="minorHAnsi"/>
          <w:spacing w:val="-3"/>
          <w:sz w:val="22"/>
          <w:szCs w:val="22"/>
          <w:u w:val="none"/>
        </w:rPr>
        <w:t xml:space="preserve"> Manager</w:t>
      </w:r>
    </w:p>
    <w:p w:rsidR="008903DD" w:rsidRPr="00D20C18" w:rsidRDefault="008903DD" w:rsidP="008903DD">
      <w:pPr>
        <w:tabs>
          <w:tab w:val="left" w:pos="-720"/>
        </w:tabs>
        <w:suppressAutoHyphens/>
        <w:jc w:val="both"/>
        <w:rPr>
          <w:rFonts w:asciiTheme="minorHAnsi" w:hAnsiTheme="minorHAnsi" w:cstheme="minorHAnsi"/>
          <w:spacing w:val="-3"/>
          <w:sz w:val="22"/>
          <w:szCs w:val="22"/>
        </w:rPr>
      </w:pPr>
    </w:p>
    <w:p w:rsidR="00B967A4" w:rsidRPr="00D20C18" w:rsidRDefault="00B967A4" w:rsidP="000A2F12">
      <w:pPr>
        <w:pStyle w:val="ListParagraph"/>
        <w:numPr>
          <w:ilvl w:val="0"/>
          <w:numId w:val="14"/>
        </w:numPr>
        <w:jc w:val="both"/>
        <w:rPr>
          <w:rFonts w:asciiTheme="minorHAnsi" w:hAnsiTheme="minorHAnsi" w:cstheme="minorHAnsi"/>
          <w:b/>
          <w:u w:val="none"/>
        </w:rPr>
      </w:pPr>
      <w:r w:rsidRPr="00D20C18">
        <w:rPr>
          <w:rFonts w:asciiTheme="minorHAnsi" w:hAnsiTheme="minorHAnsi" w:cstheme="minorHAnsi"/>
          <w:b/>
          <w:spacing w:val="-3"/>
          <w:u w:val="none"/>
        </w:rPr>
        <w:t xml:space="preserve">REQUIREMENTS </w:t>
      </w:r>
    </w:p>
    <w:p w:rsidR="00B967A4" w:rsidRPr="00D20C18" w:rsidRDefault="00B967A4" w:rsidP="00B967A4">
      <w:pPr>
        <w:tabs>
          <w:tab w:val="left" w:pos="-720"/>
        </w:tabs>
        <w:rPr>
          <w:rFonts w:asciiTheme="minorHAnsi" w:hAnsiTheme="minorHAnsi" w:cstheme="minorHAnsi"/>
          <w:b/>
          <w:i/>
          <w:spacing w:val="-3"/>
        </w:rPr>
      </w:pPr>
      <w:r w:rsidRPr="00D20C18">
        <w:rPr>
          <w:rFonts w:asciiTheme="minorHAnsi" w:hAnsiTheme="minorHAnsi" w:cstheme="minorHAnsi"/>
          <w:b/>
          <w:i/>
          <w:spacing w:val="-3"/>
        </w:rPr>
        <w:t>All employees are expected to:</w:t>
      </w:r>
    </w:p>
    <w:p w:rsidR="00B967A4" w:rsidRPr="00D20C18" w:rsidRDefault="00B967A4" w:rsidP="00980966">
      <w:pPr>
        <w:pStyle w:val="ListParagraph"/>
        <w:numPr>
          <w:ilvl w:val="0"/>
          <w:numId w:val="10"/>
        </w:numPr>
        <w:spacing w:after="40"/>
        <w:ind w:left="357" w:hanging="357"/>
        <w:jc w:val="both"/>
        <w:rPr>
          <w:rFonts w:asciiTheme="minorHAnsi" w:hAnsiTheme="minorHAnsi" w:cstheme="minorHAnsi"/>
          <w:sz w:val="22"/>
          <w:szCs w:val="22"/>
          <w:u w:val="none"/>
        </w:rPr>
      </w:pPr>
      <w:r w:rsidRPr="00D20C18">
        <w:rPr>
          <w:rFonts w:asciiTheme="minorHAnsi" w:hAnsiTheme="minorHAnsi" w:cstheme="minorHAnsi"/>
          <w:sz w:val="22"/>
          <w:szCs w:val="22"/>
          <w:u w:val="none"/>
        </w:rPr>
        <w:t>Act with integrity at all times</w:t>
      </w:r>
      <w:r w:rsidRPr="00D20C18">
        <w:rPr>
          <w:rFonts w:asciiTheme="minorHAnsi" w:hAnsiTheme="minorHAnsi" w:cstheme="minorHAnsi"/>
          <w:spacing w:val="-3"/>
          <w:sz w:val="22"/>
          <w:szCs w:val="22"/>
          <w:u w:val="none"/>
        </w:rPr>
        <w:t xml:space="preserve"> and with a proactive professional manner</w:t>
      </w:r>
      <w:r w:rsidRPr="00D20C18">
        <w:rPr>
          <w:rFonts w:asciiTheme="minorHAnsi" w:hAnsiTheme="minorHAnsi" w:cstheme="minorHAnsi"/>
          <w:sz w:val="22"/>
          <w:szCs w:val="22"/>
          <w:u w:val="none"/>
        </w:rPr>
        <w:t>.</w:t>
      </w:r>
    </w:p>
    <w:p w:rsidR="00B967A4" w:rsidRPr="00D20C18" w:rsidRDefault="00B967A4" w:rsidP="00980966">
      <w:pPr>
        <w:pStyle w:val="ListParagraph"/>
        <w:numPr>
          <w:ilvl w:val="0"/>
          <w:numId w:val="10"/>
        </w:numPr>
        <w:spacing w:after="40"/>
        <w:ind w:left="357" w:hanging="357"/>
        <w:jc w:val="both"/>
        <w:rPr>
          <w:rFonts w:asciiTheme="minorHAnsi" w:hAnsiTheme="minorHAnsi" w:cstheme="minorHAnsi"/>
          <w:sz w:val="22"/>
          <w:szCs w:val="22"/>
          <w:u w:val="none"/>
        </w:rPr>
      </w:pPr>
      <w:r w:rsidRPr="00D20C18">
        <w:rPr>
          <w:rFonts w:asciiTheme="minorHAnsi" w:hAnsiTheme="minorHAnsi" w:cstheme="minorHAnsi"/>
          <w:sz w:val="22"/>
          <w:szCs w:val="22"/>
          <w:u w:val="none"/>
        </w:rPr>
        <w:t>Ensure that principles of quality are included in all aspects of work</w:t>
      </w:r>
    </w:p>
    <w:p w:rsidR="00B967A4" w:rsidRPr="00D20C18" w:rsidRDefault="00B967A4" w:rsidP="00980966">
      <w:pPr>
        <w:pStyle w:val="ListParagraph"/>
        <w:numPr>
          <w:ilvl w:val="0"/>
          <w:numId w:val="10"/>
        </w:numPr>
        <w:spacing w:after="40"/>
        <w:ind w:left="357" w:hanging="357"/>
        <w:jc w:val="both"/>
        <w:rPr>
          <w:rFonts w:asciiTheme="minorHAnsi" w:hAnsiTheme="minorHAnsi" w:cstheme="minorHAnsi"/>
          <w:sz w:val="22"/>
          <w:szCs w:val="22"/>
          <w:u w:val="none"/>
        </w:rPr>
      </w:pPr>
      <w:r w:rsidRPr="00D20C18">
        <w:rPr>
          <w:rFonts w:asciiTheme="minorHAnsi" w:hAnsiTheme="minorHAnsi" w:cstheme="minorHAnsi"/>
          <w:sz w:val="22"/>
          <w:szCs w:val="22"/>
          <w:u w:val="none"/>
        </w:rPr>
        <w:t>Always be responsive to client and partner priorities</w:t>
      </w:r>
    </w:p>
    <w:p w:rsidR="0081736A" w:rsidRPr="00884F03" w:rsidRDefault="0081736A" w:rsidP="0081736A">
      <w:pPr>
        <w:numPr>
          <w:ilvl w:val="0"/>
          <w:numId w:val="10"/>
        </w:numPr>
        <w:tabs>
          <w:tab w:val="left" w:pos="-720"/>
        </w:tabs>
        <w:suppressAutoHyphens/>
        <w:jc w:val="both"/>
        <w:rPr>
          <w:rFonts w:asciiTheme="minorHAnsi" w:hAnsiTheme="minorHAnsi" w:cstheme="minorHAnsi"/>
          <w:spacing w:val="-3"/>
          <w:sz w:val="22"/>
          <w:szCs w:val="22"/>
        </w:rPr>
      </w:pPr>
      <w:r w:rsidRPr="00884F03">
        <w:rPr>
          <w:rFonts w:asciiTheme="minorHAnsi" w:hAnsiTheme="minorHAnsi" w:cstheme="minorHAnsi"/>
          <w:spacing w:val="-3"/>
          <w:sz w:val="22"/>
          <w:szCs w:val="22"/>
        </w:rPr>
        <w:t>Adhere to all Imagine policies and procedures and work within ISO standards at all times.</w:t>
      </w:r>
    </w:p>
    <w:p w:rsidR="00B967A4" w:rsidRPr="00884F03" w:rsidRDefault="00B967A4" w:rsidP="00980966">
      <w:pPr>
        <w:pStyle w:val="ListParagraph"/>
        <w:numPr>
          <w:ilvl w:val="0"/>
          <w:numId w:val="10"/>
        </w:numPr>
        <w:spacing w:after="40"/>
        <w:ind w:left="357" w:hanging="357"/>
        <w:jc w:val="both"/>
        <w:rPr>
          <w:rFonts w:asciiTheme="minorHAnsi" w:hAnsiTheme="minorHAnsi" w:cstheme="minorHAnsi"/>
          <w:sz w:val="22"/>
          <w:szCs w:val="22"/>
          <w:u w:val="none"/>
        </w:rPr>
      </w:pPr>
      <w:r w:rsidRPr="00884F03">
        <w:rPr>
          <w:rFonts w:asciiTheme="minorHAnsi" w:hAnsiTheme="minorHAnsi" w:cstheme="minorHAnsi"/>
          <w:sz w:val="22"/>
          <w:szCs w:val="22"/>
          <w:u w:val="none"/>
        </w:rPr>
        <w:t>Demonstrate working within the organisations objectives</w:t>
      </w:r>
    </w:p>
    <w:p w:rsidR="00B967A4" w:rsidRPr="00D20C18" w:rsidRDefault="00B967A4" w:rsidP="00980966">
      <w:pPr>
        <w:pStyle w:val="ListParagraph"/>
        <w:numPr>
          <w:ilvl w:val="0"/>
          <w:numId w:val="10"/>
        </w:numPr>
        <w:spacing w:after="40"/>
        <w:ind w:left="357" w:hanging="357"/>
        <w:jc w:val="both"/>
        <w:rPr>
          <w:rFonts w:asciiTheme="minorHAnsi" w:hAnsiTheme="minorHAnsi" w:cstheme="minorHAnsi"/>
          <w:sz w:val="22"/>
          <w:szCs w:val="22"/>
          <w:u w:val="none"/>
        </w:rPr>
      </w:pPr>
      <w:r w:rsidRPr="00884F03">
        <w:rPr>
          <w:rFonts w:asciiTheme="minorHAnsi" w:hAnsiTheme="minorHAnsi" w:cstheme="minorHAnsi"/>
          <w:sz w:val="22"/>
          <w:szCs w:val="22"/>
          <w:u w:val="none"/>
        </w:rPr>
        <w:t xml:space="preserve">Comply with </w:t>
      </w:r>
      <w:r w:rsidR="00AA04DD" w:rsidRPr="00884F03">
        <w:rPr>
          <w:rFonts w:asciiTheme="minorHAnsi" w:hAnsiTheme="minorHAnsi" w:cstheme="minorHAnsi"/>
          <w:sz w:val="22"/>
          <w:szCs w:val="22"/>
          <w:u w:val="none"/>
        </w:rPr>
        <w:t xml:space="preserve">safeguarding, </w:t>
      </w:r>
      <w:r w:rsidRPr="00D20C18">
        <w:rPr>
          <w:rFonts w:asciiTheme="minorHAnsi" w:hAnsiTheme="minorHAnsi" w:cstheme="minorHAnsi"/>
          <w:sz w:val="22"/>
          <w:szCs w:val="22"/>
          <w:u w:val="none"/>
        </w:rPr>
        <w:t>health and safety and any other statutory regulatory requirements</w:t>
      </w:r>
    </w:p>
    <w:p w:rsidR="00B967A4" w:rsidRPr="00D20C18" w:rsidRDefault="00B967A4" w:rsidP="00980966">
      <w:pPr>
        <w:pStyle w:val="ListParagraph"/>
        <w:numPr>
          <w:ilvl w:val="0"/>
          <w:numId w:val="10"/>
        </w:numPr>
        <w:spacing w:after="40"/>
        <w:ind w:left="357" w:hanging="357"/>
        <w:jc w:val="both"/>
        <w:rPr>
          <w:rFonts w:asciiTheme="minorHAnsi" w:hAnsiTheme="minorHAnsi" w:cstheme="minorHAnsi"/>
          <w:sz w:val="22"/>
          <w:szCs w:val="22"/>
          <w:u w:val="none"/>
        </w:rPr>
      </w:pPr>
      <w:r w:rsidRPr="00D20C18">
        <w:rPr>
          <w:rFonts w:asciiTheme="minorHAnsi" w:hAnsiTheme="minorHAnsi" w:cstheme="minorHAnsi"/>
          <w:sz w:val="22"/>
          <w:szCs w:val="22"/>
          <w:u w:val="none"/>
        </w:rPr>
        <w:t xml:space="preserve">Undertake any other tasks which may be requested from time to time by the organisation  </w:t>
      </w:r>
    </w:p>
    <w:p w:rsidR="00B967A4" w:rsidRPr="00D20C18" w:rsidRDefault="00B967A4" w:rsidP="00980966">
      <w:pPr>
        <w:pStyle w:val="ListParagraph"/>
        <w:numPr>
          <w:ilvl w:val="0"/>
          <w:numId w:val="10"/>
        </w:numPr>
        <w:spacing w:after="40"/>
        <w:ind w:left="357" w:hanging="357"/>
        <w:jc w:val="both"/>
        <w:rPr>
          <w:rFonts w:asciiTheme="minorHAnsi" w:hAnsiTheme="minorHAnsi" w:cstheme="minorHAnsi"/>
          <w:sz w:val="22"/>
          <w:szCs w:val="22"/>
          <w:u w:val="none"/>
        </w:rPr>
      </w:pPr>
      <w:r w:rsidRPr="00D20C18">
        <w:rPr>
          <w:rFonts w:asciiTheme="minorHAnsi" w:hAnsiTheme="minorHAnsi" w:cstheme="minorHAnsi"/>
          <w:sz w:val="22"/>
          <w:szCs w:val="22"/>
          <w:u w:val="none"/>
        </w:rPr>
        <w:t>Safeguard all organisation property or privileged knowledge.</w:t>
      </w:r>
    </w:p>
    <w:p w:rsidR="00B967A4" w:rsidRPr="00D20C18" w:rsidRDefault="00B967A4" w:rsidP="00980966">
      <w:pPr>
        <w:numPr>
          <w:ilvl w:val="0"/>
          <w:numId w:val="10"/>
        </w:numPr>
        <w:tabs>
          <w:tab w:val="left" w:pos="-720"/>
        </w:tabs>
        <w:suppressAutoHyphens/>
        <w:spacing w:after="40"/>
        <w:ind w:left="357" w:hanging="357"/>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Meet targets and objectives as set by the line manager</w:t>
      </w:r>
    </w:p>
    <w:p w:rsidR="00B967A4" w:rsidRPr="00D20C18" w:rsidRDefault="00B967A4" w:rsidP="00B967A4">
      <w:pPr>
        <w:numPr>
          <w:ilvl w:val="0"/>
          <w:numId w:val="10"/>
        </w:numPr>
        <w:tabs>
          <w:tab w:val="left" w:pos="-1080"/>
          <w:tab w:val="left" w:pos="0"/>
        </w:tabs>
        <w:suppressAutoHyphens/>
        <w:autoSpaceDN w:val="0"/>
        <w:jc w:val="both"/>
        <w:textAlignment w:val="baseline"/>
        <w:rPr>
          <w:rFonts w:asciiTheme="minorHAnsi" w:hAnsiTheme="minorHAnsi" w:cstheme="minorHAnsi"/>
          <w:spacing w:val="-3"/>
          <w:sz w:val="22"/>
          <w:szCs w:val="22"/>
        </w:rPr>
      </w:pPr>
      <w:r w:rsidRPr="00D20C18">
        <w:rPr>
          <w:rFonts w:asciiTheme="minorHAnsi" w:hAnsiTheme="minorHAnsi" w:cstheme="minorHAnsi"/>
          <w:spacing w:val="-3"/>
          <w:sz w:val="22"/>
          <w:szCs w:val="22"/>
        </w:rPr>
        <w:t>Undertake all duties and tasks in an efficient accurate manner resulting in excellent service provision.</w:t>
      </w:r>
    </w:p>
    <w:p w:rsidR="00B967A4" w:rsidRPr="00D20C18" w:rsidRDefault="00B967A4" w:rsidP="00B967A4">
      <w:pPr>
        <w:tabs>
          <w:tab w:val="left" w:pos="-720"/>
        </w:tabs>
        <w:spacing w:after="120"/>
        <w:rPr>
          <w:rFonts w:asciiTheme="minorHAnsi" w:hAnsiTheme="minorHAnsi" w:cstheme="minorHAnsi"/>
          <w:b/>
          <w:spacing w:val="-3"/>
          <w:sz w:val="16"/>
          <w:szCs w:val="16"/>
        </w:rPr>
      </w:pPr>
    </w:p>
    <w:p w:rsidR="00B967A4" w:rsidRPr="00D20C18" w:rsidRDefault="00B967A4" w:rsidP="00B967A4">
      <w:pPr>
        <w:tabs>
          <w:tab w:val="left" w:pos="-720"/>
        </w:tabs>
        <w:jc w:val="both"/>
        <w:rPr>
          <w:rFonts w:asciiTheme="minorHAnsi" w:hAnsiTheme="minorHAnsi" w:cstheme="minorHAnsi"/>
          <w:b/>
          <w:spacing w:val="-3"/>
        </w:rPr>
      </w:pPr>
      <w:r w:rsidRPr="00D20C18">
        <w:rPr>
          <w:rFonts w:asciiTheme="minorHAnsi" w:hAnsiTheme="minorHAnsi" w:cstheme="minorHAnsi"/>
          <w:b/>
          <w:spacing w:val="-3"/>
        </w:rPr>
        <w:t>6. TRAINING and DEVELOPMENT</w:t>
      </w:r>
    </w:p>
    <w:p w:rsidR="00B967A4" w:rsidRPr="00D20C18" w:rsidRDefault="00B967A4" w:rsidP="00980966">
      <w:pPr>
        <w:pStyle w:val="BodyText"/>
        <w:numPr>
          <w:ilvl w:val="0"/>
          <w:numId w:val="11"/>
        </w:numPr>
        <w:spacing w:after="40"/>
        <w:ind w:left="357" w:hanging="357"/>
        <w:rPr>
          <w:rFonts w:asciiTheme="minorHAnsi" w:hAnsiTheme="minorHAnsi" w:cstheme="minorHAnsi"/>
          <w:sz w:val="22"/>
          <w:szCs w:val="22"/>
        </w:rPr>
      </w:pPr>
      <w:r w:rsidRPr="00D20C18">
        <w:rPr>
          <w:rFonts w:asciiTheme="minorHAnsi" w:hAnsiTheme="minorHAnsi" w:cstheme="minorHAnsi"/>
          <w:sz w:val="22"/>
          <w:szCs w:val="22"/>
        </w:rPr>
        <w:t>Commitment to continuous personal development and participate fully in relevant training and learning</w:t>
      </w:r>
    </w:p>
    <w:p w:rsidR="00B967A4" w:rsidRPr="00D20C18" w:rsidRDefault="00B967A4" w:rsidP="00980966">
      <w:pPr>
        <w:pStyle w:val="BodyText"/>
        <w:numPr>
          <w:ilvl w:val="0"/>
          <w:numId w:val="11"/>
        </w:numPr>
        <w:spacing w:after="40"/>
        <w:ind w:left="357" w:hanging="357"/>
        <w:rPr>
          <w:rFonts w:asciiTheme="minorHAnsi" w:hAnsiTheme="minorHAnsi" w:cstheme="minorHAnsi"/>
          <w:sz w:val="22"/>
          <w:szCs w:val="22"/>
        </w:rPr>
      </w:pPr>
      <w:r w:rsidRPr="00D20C18">
        <w:rPr>
          <w:rFonts w:asciiTheme="minorHAnsi" w:hAnsiTheme="minorHAnsi" w:cstheme="minorHAnsi"/>
          <w:sz w:val="22"/>
          <w:szCs w:val="22"/>
        </w:rPr>
        <w:t>Attend and participate in staff meetings</w:t>
      </w:r>
    </w:p>
    <w:p w:rsidR="00B967A4" w:rsidRPr="00D20C18" w:rsidRDefault="00B967A4" w:rsidP="00980966">
      <w:pPr>
        <w:pStyle w:val="BodyText"/>
        <w:numPr>
          <w:ilvl w:val="0"/>
          <w:numId w:val="11"/>
        </w:numPr>
        <w:spacing w:after="40"/>
        <w:ind w:left="357" w:hanging="357"/>
        <w:rPr>
          <w:rFonts w:asciiTheme="minorHAnsi" w:hAnsiTheme="minorHAnsi" w:cstheme="minorHAnsi"/>
          <w:sz w:val="22"/>
          <w:szCs w:val="22"/>
        </w:rPr>
      </w:pPr>
      <w:r w:rsidRPr="00D20C18">
        <w:rPr>
          <w:rFonts w:asciiTheme="minorHAnsi" w:hAnsiTheme="minorHAnsi" w:cstheme="minorHAnsi"/>
          <w:sz w:val="22"/>
          <w:szCs w:val="22"/>
        </w:rPr>
        <w:t>Attend and participate in regular supervision</w:t>
      </w:r>
      <w:r w:rsidRPr="00D20C18">
        <w:rPr>
          <w:rFonts w:asciiTheme="minorHAnsi" w:hAnsiTheme="minorHAnsi" w:cstheme="minorHAnsi"/>
          <w:spacing w:val="-3"/>
          <w:sz w:val="22"/>
          <w:szCs w:val="22"/>
          <w:lang w:eastAsia="en-GB"/>
        </w:rPr>
        <w:t xml:space="preserve"> and an annual personal review</w:t>
      </w:r>
    </w:p>
    <w:p w:rsidR="00B967A4" w:rsidRPr="00D20C18" w:rsidRDefault="00B967A4" w:rsidP="00B967A4">
      <w:pPr>
        <w:numPr>
          <w:ilvl w:val="0"/>
          <w:numId w:val="11"/>
        </w:numPr>
        <w:tabs>
          <w:tab w:val="left" w:pos="-720"/>
        </w:tabs>
        <w:suppressAutoHyphens/>
        <w:autoSpaceDN w:val="0"/>
        <w:jc w:val="both"/>
        <w:textAlignment w:val="baseline"/>
        <w:rPr>
          <w:rFonts w:asciiTheme="minorHAnsi" w:hAnsiTheme="minorHAnsi" w:cstheme="minorHAnsi"/>
          <w:spacing w:val="-3"/>
          <w:sz w:val="22"/>
          <w:szCs w:val="22"/>
        </w:rPr>
      </w:pPr>
      <w:r w:rsidRPr="00D20C18">
        <w:rPr>
          <w:rFonts w:asciiTheme="minorHAnsi" w:hAnsiTheme="minorHAnsi" w:cstheme="minorHAnsi"/>
          <w:spacing w:val="-3"/>
          <w:sz w:val="22"/>
          <w:szCs w:val="22"/>
        </w:rPr>
        <w:t>To contribute to the learning of other staff</w:t>
      </w:r>
    </w:p>
    <w:p w:rsidR="00B967A4" w:rsidRPr="00D20C18" w:rsidRDefault="00B967A4" w:rsidP="00B967A4">
      <w:pPr>
        <w:tabs>
          <w:tab w:val="left" w:pos="-720"/>
        </w:tabs>
        <w:jc w:val="both"/>
        <w:rPr>
          <w:rFonts w:asciiTheme="minorHAnsi" w:hAnsiTheme="minorHAnsi" w:cstheme="minorHAnsi"/>
          <w:spacing w:val="-3"/>
          <w:sz w:val="16"/>
          <w:szCs w:val="16"/>
        </w:rPr>
      </w:pPr>
    </w:p>
    <w:p w:rsidR="00B967A4" w:rsidRPr="00D20C18" w:rsidRDefault="00B967A4" w:rsidP="00B967A4">
      <w:pPr>
        <w:tabs>
          <w:tab w:val="left" w:pos="-720"/>
        </w:tabs>
        <w:jc w:val="both"/>
        <w:rPr>
          <w:rFonts w:asciiTheme="minorHAnsi" w:hAnsiTheme="minorHAnsi" w:cstheme="minorHAnsi"/>
          <w:b/>
          <w:spacing w:val="-3"/>
        </w:rPr>
      </w:pPr>
      <w:r w:rsidRPr="00D20C18">
        <w:rPr>
          <w:rFonts w:asciiTheme="minorHAnsi" w:hAnsiTheme="minorHAnsi" w:cstheme="minorHAnsi"/>
          <w:b/>
          <w:spacing w:val="-3"/>
        </w:rPr>
        <w:t>7. EQUAL OPPORTUNITIES</w:t>
      </w:r>
    </w:p>
    <w:p w:rsidR="00B967A4" w:rsidRPr="00D20C18" w:rsidRDefault="00B967A4" w:rsidP="00B967A4">
      <w:pPr>
        <w:tabs>
          <w:tab w:val="left" w:pos="-720"/>
        </w:tabs>
        <w:jc w:val="both"/>
        <w:rPr>
          <w:rFonts w:asciiTheme="minorHAnsi" w:hAnsiTheme="minorHAnsi" w:cstheme="minorHAnsi"/>
          <w:spacing w:val="-3"/>
          <w:sz w:val="22"/>
          <w:szCs w:val="22"/>
        </w:rPr>
      </w:pPr>
      <w:r w:rsidRPr="00D20C18">
        <w:rPr>
          <w:rFonts w:asciiTheme="minorHAnsi" w:hAnsiTheme="minorHAnsi" w:cstheme="minorHAnsi"/>
          <w:spacing w:val="-3"/>
          <w:sz w:val="22"/>
          <w:szCs w:val="22"/>
        </w:rPr>
        <w:t>Imagine aims to provide high quality services to enhance the quality of life of people experiencing disadvantage.  In order to fulfil this aim it operates a policy of equal opportunitie</w:t>
      </w:r>
      <w:r w:rsidR="00576722" w:rsidRPr="00D20C18">
        <w:rPr>
          <w:rFonts w:asciiTheme="minorHAnsi" w:hAnsiTheme="minorHAnsi" w:cstheme="minorHAnsi"/>
          <w:spacing w:val="-3"/>
          <w:sz w:val="22"/>
          <w:szCs w:val="22"/>
        </w:rPr>
        <w:t>s to ensure that no client</w:t>
      </w:r>
      <w:r w:rsidRPr="00D20C18">
        <w:rPr>
          <w:rFonts w:asciiTheme="minorHAnsi" w:hAnsiTheme="minorHAnsi" w:cstheme="minorHAnsi"/>
          <w:spacing w:val="-3"/>
          <w:sz w:val="22"/>
          <w:szCs w:val="22"/>
        </w:rPr>
        <w:t>, job app</w:t>
      </w:r>
      <w:r w:rsidR="00576722" w:rsidRPr="00D20C18">
        <w:rPr>
          <w:rFonts w:asciiTheme="minorHAnsi" w:hAnsiTheme="minorHAnsi" w:cstheme="minorHAnsi"/>
          <w:spacing w:val="-3"/>
          <w:sz w:val="22"/>
          <w:szCs w:val="22"/>
        </w:rPr>
        <w:t>licant, employee, volunte</w:t>
      </w:r>
      <w:r w:rsidRPr="00D20C18">
        <w:rPr>
          <w:rFonts w:asciiTheme="minorHAnsi" w:hAnsiTheme="minorHAnsi" w:cstheme="minorHAnsi"/>
          <w:spacing w:val="-3"/>
          <w:sz w:val="22"/>
          <w:szCs w:val="22"/>
        </w:rPr>
        <w:t>er or carer is discriminated against either directly or indirectly on the grounds of gender, age, race, colour, sexuality, nationality, religion, ethnic or national origin, disability or marital status.</w:t>
      </w:r>
    </w:p>
    <w:p w:rsidR="00B967A4" w:rsidRPr="00D20C18" w:rsidRDefault="00B967A4" w:rsidP="00B967A4">
      <w:pPr>
        <w:tabs>
          <w:tab w:val="left" w:pos="-720"/>
        </w:tabs>
        <w:jc w:val="both"/>
        <w:rPr>
          <w:rFonts w:asciiTheme="minorHAnsi" w:hAnsiTheme="minorHAnsi" w:cstheme="minorHAnsi"/>
          <w:b/>
          <w:spacing w:val="-3"/>
        </w:rPr>
      </w:pPr>
    </w:p>
    <w:p w:rsidR="00B967A4" w:rsidRPr="00D20C18" w:rsidRDefault="00B967A4" w:rsidP="00B967A4">
      <w:pPr>
        <w:tabs>
          <w:tab w:val="left" w:pos="-720"/>
        </w:tabs>
        <w:jc w:val="both"/>
        <w:rPr>
          <w:rFonts w:asciiTheme="minorHAnsi" w:hAnsiTheme="minorHAnsi" w:cstheme="minorHAnsi"/>
          <w:b/>
          <w:spacing w:val="-3"/>
        </w:rPr>
      </w:pPr>
      <w:r w:rsidRPr="00D20C18">
        <w:rPr>
          <w:rFonts w:asciiTheme="minorHAnsi" w:hAnsiTheme="minorHAnsi" w:cstheme="minorHAnsi"/>
          <w:b/>
          <w:spacing w:val="-3"/>
        </w:rPr>
        <w:t>8. CONFIDENTIALITY</w:t>
      </w:r>
    </w:p>
    <w:p w:rsidR="00B967A4" w:rsidRPr="00D20C18" w:rsidRDefault="00B967A4" w:rsidP="00B967A4">
      <w:pPr>
        <w:tabs>
          <w:tab w:val="left" w:pos="-720"/>
        </w:tabs>
        <w:rPr>
          <w:rFonts w:asciiTheme="minorHAnsi" w:hAnsiTheme="minorHAnsi" w:cstheme="minorHAnsi"/>
          <w:spacing w:val="-3"/>
          <w:sz w:val="22"/>
          <w:szCs w:val="22"/>
        </w:rPr>
      </w:pPr>
      <w:r w:rsidRPr="00D20C18">
        <w:rPr>
          <w:rFonts w:asciiTheme="minorHAnsi" w:hAnsiTheme="minorHAnsi" w:cstheme="minorHAnsi"/>
          <w:spacing w:val="-3"/>
          <w:sz w:val="22"/>
          <w:szCs w:val="22"/>
        </w:rPr>
        <w:t>In the course of your duties you may have access to confidential information about individuals or about Company business. Under no circumstances must this information be communicated to anyone other than the authorised persons. These may include medical or other professional staff who are involved in the care and treatment of the person.  If in doubt refer to the Line Manager.</w:t>
      </w:r>
    </w:p>
    <w:p w:rsidR="00B967A4" w:rsidRPr="00D20C18" w:rsidRDefault="00B967A4" w:rsidP="00B967A4">
      <w:pPr>
        <w:ind w:left="360"/>
        <w:jc w:val="both"/>
        <w:rPr>
          <w:rFonts w:asciiTheme="minorHAnsi" w:hAnsiTheme="minorHAnsi" w:cstheme="minorHAnsi"/>
        </w:rPr>
      </w:pPr>
    </w:p>
    <w:p w:rsidR="00B967A4" w:rsidRPr="00D20C18" w:rsidRDefault="00B967A4" w:rsidP="00B967A4">
      <w:pPr>
        <w:jc w:val="center"/>
        <w:rPr>
          <w:rFonts w:asciiTheme="minorHAnsi" w:hAnsiTheme="minorHAnsi" w:cstheme="minorHAnsi"/>
          <w:i/>
          <w:sz w:val="20"/>
        </w:rPr>
      </w:pPr>
      <w:r w:rsidRPr="00D20C18">
        <w:rPr>
          <w:rFonts w:asciiTheme="minorHAnsi" w:hAnsiTheme="minorHAnsi" w:cstheme="minorHAnsi"/>
          <w:i/>
          <w:sz w:val="20"/>
        </w:rPr>
        <w:t>Please note that this job profile may be amended to meet the needs of the service and does not preclude other tasks as directed by the team leader.  Alteration will be discussed in advance with the post holder whose agreement will not be unreasonably withheld. The job description does not form part of your contract of employment.</w:t>
      </w:r>
    </w:p>
    <w:p w:rsidR="00B967A4" w:rsidRPr="00D20C18" w:rsidRDefault="00B967A4" w:rsidP="00B967A4">
      <w:pPr>
        <w:jc w:val="center"/>
        <w:rPr>
          <w:rFonts w:asciiTheme="minorHAnsi" w:hAnsiTheme="minorHAnsi" w:cstheme="minorHAnsi"/>
          <w:i/>
          <w:sz w:val="20"/>
        </w:rPr>
      </w:pPr>
    </w:p>
    <w:p w:rsidR="00B967A4" w:rsidRPr="00D20C18" w:rsidRDefault="00B967A4" w:rsidP="00B967A4">
      <w:pPr>
        <w:jc w:val="both"/>
        <w:rPr>
          <w:rFonts w:asciiTheme="minorHAnsi" w:hAnsiTheme="minorHAnsi" w:cstheme="minorHAnsi"/>
          <w:sz w:val="20"/>
        </w:rPr>
      </w:pPr>
    </w:p>
    <w:p w:rsidR="00B967A4" w:rsidRPr="00D20C18" w:rsidRDefault="00B967A4" w:rsidP="00B967A4">
      <w:pPr>
        <w:rPr>
          <w:rFonts w:asciiTheme="minorHAnsi" w:hAnsiTheme="minorHAnsi" w:cstheme="minorHAnsi"/>
          <w:i/>
          <w:sz w:val="20"/>
        </w:rPr>
      </w:pPr>
      <w:r w:rsidRPr="00D20C18">
        <w:rPr>
          <w:rFonts w:asciiTheme="minorHAnsi" w:hAnsiTheme="minorHAnsi" w:cstheme="minorHAnsi"/>
          <w:i/>
          <w:sz w:val="20"/>
        </w:rPr>
        <w:t>Signed _____________</w:t>
      </w:r>
      <w:r w:rsidR="00C32B24" w:rsidRPr="00D20C18">
        <w:rPr>
          <w:rFonts w:asciiTheme="minorHAnsi" w:hAnsiTheme="minorHAnsi" w:cstheme="minorHAnsi"/>
          <w:i/>
          <w:sz w:val="20"/>
        </w:rPr>
        <w:t>_______</w:t>
      </w:r>
      <w:r w:rsidRPr="00D20C18">
        <w:rPr>
          <w:rFonts w:asciiTheme="minorHAnsi" w:hAnsiTheme="minorHAnsi" w:cstheme="minorHAnsi"/>
          <w:i/>
          <w:sz w:val="20"/>
        </w:rPr>
        <w:t>___________</w:t>
      </w:r>
      <w:r w:rsidR="00C32B24" w:rsidRPr="00D20C18">
        <w:rPr>
          <w:rFonts w:asciiTheme="minorHAnsi" w:hAnsiTheme="minorHAnsi" w:cstheme="minorHAnsi"/>
          <w:i/>
          <w:sz w:val="20"/>
        </w:rPr>
        <w:t>_</w:t>
      </w:r>
      <w:r w:rsidRPr="00D20C18">
        <w:rPr>
          <w:rFonts w:asciiTheme="minorHAnsi" w:hAnsiTheme="minorHAnsi" w:cstheme="minorHAnsi"/>
          <w:i/>
          <w:sz w:val="20"/>
        </w:rPr>
        <w:t>____________________</w:t>
      </w:r>
      <w:r w:rsidRPr="00D20C18">
        <w:rPr>
          <w:rFonts w:asciiTheme="minorHAnsi" w:hAnsiTheme="minorHAnsi" w:cstheme="minorHAnsi"/>
          <w:b/>
          <w:i/>
          <w:sz w:val="20"/>
        </w:rPr>
        <w:t xml:space="preserve">   </w:t>
      </w:r>
      <w:r w:rsidRPr="00D20C18">
        <w:rPr>
          <w:rFonts w:asciiTheme="minorHAnsi" w:hAnsiTheme="minorHAnsi" w:cstheme="minorHAnsi"/>
          <w:i/>
          <w:sz w:val="20"/>
        </w:rPr>
        <w:t>Date___________________</w:t>
      </w:r>
      <w:r w:rsidR="00C32B24" w:rsidRPr="00D20C18">
        <w:rPr>
          <w:rFonts w:asciiTheme="minorHAnsi" w:hAnsiTheme="minorHAnsi" w:cstheme="minorHAnsi"/>
          <w:i/>
          <w:sz w:val="20"/>
        </w:rPr>
        <w:t>__</w:t>
      </w:r>
      <w:r w:rsidRPr="00D20C18">
        <w:rPr>
          <w:rFonts w:asciiTheme="minorHAnsi" w:hAnsiTheme="minorHAnsi" w:cstheme="minorHAnsi"/>
          <w:i/>
          <w:sz w:val="20"/>
        </w:rPr>
        <w:t>____________</w:t>
      </w:r>
    </w:p>
    <w:p w:rsidR="00A80A7A" w:rsidRPr="00F51626" w:rsidRDefault="008903DD" w:rsidP="00B967A4">
      <w:pPr>
        <w:tabs>
          <w:tab w:val="left" w:pos="-720"/>
        </w:tabs>
        <w:suppressAutoHyphens/>
        <w:jc w:val="both"/>
        <w:rPr>
          <w:rFonts w:ascii="Calibri" w:hAnsi="Calibri" w:cs="Calibri"/>
          <w:b/>
          <w:sz w:val="22"/>
          <w:szCs w:val="22"/>
        </w:rPr>
      </w:pPr>
      <w:r w:rsidRPr="00C32B24">
        <w:rPr>
          <w:rFonts w:asciiTheme="majorHAnsi" w:hAnsiTheme="majorHAnsi" w:cs="Arial"/>
          <w:i/>
          <w:sz w:val="20"/>
          <w:szCs w:val="20"/>
        </w:rPr>
        <w:br w:type="page"/>
      </w:r>
      <w:r w:rsidR="00A80A7A" w:rsidRPr="00F51626">
        <w:rPr>
          <w:rFonts w:ascii="Calibri" w:hAnsi="Calibri" w:cs="Calibri"/>
          <w:sz w:val="22"/>
          <w:szCs w:val="22"/>
        </w:rPr>
        <w:lastRenderedPageBreak/>
        <w:t>When completing your application form please bear in mind that short listing will be undertaken against the evidence presented by you of how you meet the essential criteria detailed in the person specification</w:t>
      </w:r>
      <w:r w:rsidR="00A80A7A" w:rsidRPr="00F51626">
        <w:rPr>
          <w:rFonts w:ascii="Calibri" w:hAnsi="Calibri" w:cs="Calibri"/>
          <w:b/>
          <w:sz w:val="22"/>
          <w:szCs w:val="22"/>
        </w:rPr>
        <w:t>.</w:t>
      </w:r>
    </w:p>
    <w:p w:rsidR="008903DD" w:rsidRDefault="008903DD" w:rsidP="008903DD">
      <w:pPr>
        <w:jc w:val="both"/>
        <w:rPr>
          <w:rFonts w:ascii="Arial" w:hAnsi="Arial"/>
          <w:b/>
        </w:rPr>
      </w:pP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1134"/>
        <w:gridCol w:w="2126"/>
      </w:tblGrid>
      <w:tr w:rsidR="008903DD" w:rsidRPr="00CC4068" w:rsidTr="00F043C8">
        <w:tc>
          <w:tcPr>
            <w:tcW w:w="7372" w:type="dxa"/>
            <w:shd w:val="clear" w:color="auto" w:fill="D9D9D9" w:themeFill="background1" w:themeFillShade="D9"/>
          </w:tcPr>
          <w:p w:rsidR="00A80A7A" w:rsidRDefault="00A80A7A" w:rsidP="00A80A7A">
            <w:pPr>
              <w:spacing w:after="120"/>
              <w:jc w:val="center"/>
              <w:rPr>
                <w:rFonts w:asciiTheme="minorHAnsi" w:hAnsiTheme="minorHAnsi" w:cstheme="minorHAnsi"/>
                <w:b/>
              </w:rPr>
            </w:pPr>
            <w:r w:rsidRPr="00A80A7A">
              <w:rPr>
                <w:rFonts w:asciiTheme="minorHAnsi" w:hAnsiTheme="minorHAnsi" w:cstheme="minorHAnsi"/>
                <w:b/>
              </w:rPr>
              <w:t xml:space="preserve">PERSON SPECIFICATION  </w:t>
            </w:r>
          </w:p>
          <w:p w:rsidR="008903DD" w:rsidRPr="00A80A7A" w:rsidRDefault="00A80A7A" w:rsidP="00A80A7A">
            <w:pPr>
              <w:spacing w:after="120"/>
              <w:jc w:val="center"/>
              <w:rPr>
                <w:rFonts w:asciiTheme="minorHAnsi" w:hAnsiTheme="minorHAnsi" w:cstheme="minorHAnsi"/>
                <w:b/>
              </w:rPr>
            </w:pPr>
            <w:r w:rsidRPr="00A80A7A">
              <w:rPr>
                <w:rFonts w:asciiTheme="minorHAnsi" w:hAnsiTheme="minorHAnsi" w:cstheme="minorHAnsi"/>
                <w:b/>
              </w:rPr>
              <w:t>Support Worker</w:t>
            </w:r>
            <w:r>
              <w:rPr>
                <w:rFonts w:asciiTheme="minorHAnsi" w:hAnsiTheme="minorHAnsi" w:cstheme="minorHAnsi"/>
                <w:b/>
              </w:rPr>
              <w:t xml:space="preserve"> (Supported Accommodation)</w:t>
            </w:r>
          </w:p>
        </w:tc>
        <w:tc>
          <w:tcPr>
            <w:tcW w:w="1134" w:type="dxa"/>
            <w:shd w:val="clear" w:color="auto" w:fill="D9D9D9" w:themeFill="background1" w:themeFillShade="D9"/>
          </w:tcPr>
          <w:p w:rsidR="008903DD" w:rsidRPr="00A80A7A" w:rsidRDefault="008903DD" w:rsidP="00A80A7A">
            <w:pPr>
              <w:jc w:val="center"/>
              <w:rPr>
                <w:rFonts w:asciiTheme="minorHAnsi" w:hAnsiTheme="minorHAnsi" w:cstheme="minorHAnsi"/>
                <w:b/>
              </w:rPr>
            </w:pPr>
            <w:r w:rsidRPr="00A80A7A">
              <w:rPr>
                <w:rFonts w:asciiTheme="minorHAnsi" w:hAnsiTheme="minorHAnsi" w:cstheme="minorHAnsi"/>
                <w:b/>
                <w:sz w:val="22"/>
                <w:szCs w:val="22"/>
              </w:rPr>
              <w:t>Essential/Desirable</w:t>
            </w:r>
          </w:p>
        </w:tc>
        <w:tc>
          <w:tcPr>
            <w:tcW w:w="2126" w:type="dxa"/>
            <w:shd w:val="clear" w:color="auto" w:fill="D9D9D9" w:themeFill="background1" w:themeFillShade="D9"/>
          </w:tcPr>
          <w:p w:rsidR="008903DD" w:rsidRPr="00A80A7A" w:rsidRDefault="008903DD" w:rsidP="00A80A7A">
            <w:pPr>
              <w:jc w:val="center"/>
              <w:rPr>
                <w:rFonts w:asciiTheme="minorHAnsi" w:hAnsiTheme="minorHAnsi" w:cstheme="minorHAnsi"/>
                <w:b/>
              </w:rPr>
            </w:pPr>
            <w:r w:rsidRPr="00A80A7A">
              <w:rPr>
                <w:rFonts w:asciiTheme="minorHAnsi" w:hAnsiTheme="minorHAnsi" w:cstheme="minorHAnsi"/>
                <w:b/>
                <w:sz w:val="22"/>
                <w:szCs w:val="22"/>
              </w:rPr>
              <w:t>Method of Assessment</w:t>
            </w:r>
          </w:p>
        </w:tc>
      </w:tr>
      <w:tr w:rsidR="008903DD" w:rsidRPr="00CC4068" w:rsidTr="00F043C8">
        <w:tc>
          <w:tcPr>
            <w:tcW w:w="7372" w:type="dxa"/>
          </w:tcPr>
          <w:p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Qualifications</w:t>
            </w:r>
          </w:p>
          <w:p w:rsidR="008903DD" w:rsidRPr="00A80A7A" w:rsidRDefault="008903DD"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NVQ 2/3 Health &amp; Social Care</w:t>
            </w:r>
          </w:p>
          <w:p w:rsidR="00686029" w:rsidRPr="00A80A7A" w:rsidRDefault="00686029"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Care certificate or willingness to work towards.</w:t>
            </w:r>
          </w:p>
          <w:p w:rsidR="008903DD" w:rsidRPr="00A80A7A" w:rsidRDefault="008903DD"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First Aid Certificate</w:t>
            </w:r>
          </w:p>
          <w:p w:rsidR="008903DD" w:rsidRPr="00A80A7A" w:rsidRDefault="008903DD" w:rsidP="00AA49CF">
            <w:pPr>
              <w:numPr>
                <w:ilvl w:val="0"/>
                <w:numId w:val="5"/>
              </w:numPr>
              <w:spacing w:after="120"/>
              <w:ind w:left="357" w:hanging="357"/>
              <w:rPr>
                <w:rFonts w:asciiTheme="minorHAnsi" w:hAnsiTheme="minorHAnsi" w:cstheme="minorHAnsi"/>
              </w:rPr>
            </w:pPr>
            <w:r w:rsidRPr="00A80A7A">
              <w:rPr>
                <w:rFonts w:asciiTheme="minorHAnsi" w:hAnsiTheme="minorHAnsi" w:cstheme="minorHAnsi"/>
                <w:sz w:val="22"/>
                <w:szCs w:val="22"/>
              </w:rPr>
              <w:t>Manual Handling</w:t>
            </w:r>
          </w:p>
        </w:tc>
        <w:tc>
          <w:tcPr>
            <w:tcW w:w="1134" w:type="dxa"/>
          </w:tcPr>
          <w:p w:rsidR="008903DD" w:rsidRPr="00A80A7A" w:rsidRDefault="008903DD" w:rsidP="00AA49CF">
            <w:pPr>
              <w:spacing w:after="120"/>
              <w:jc w:val="center"/>
              <w:rPr>
                <w:rFonts w:asciiTheme="minorHAnsi" w:hAnsiTheme="minorHAnsi" w:cstheme="minorHAnsi"/>
              </w:rPr>
            </w:pPr>
          </w:p>
          <w:p w:rsidR="008903DD" w:rsidRPr="00A80A7A" w:rsidRDefault="008903DD" w:rsidP="00AA49CF">
            <w:pPr>
              <w:spacing w:after="60"/>
              <w:jc w:val="center"/>
              <w:rPr>
                <w:rFonts w:asciiTheme="minorHAnsi" w:hAnsiTheme="minorHAnsi" w:cstheme="minorHAnsi"/>
              </w:rPr>
            </w:pPr>
            <w:r w:rsidRPr="00A80A7A">
              <w:rPr>
                <w:rFonts w:asciiTheme="minorHAnsi" w:hAnsiTheme="minorHAnsi" w:cstheme="minorHAnsi"/>
                <w:sz w:val="22"/>
                <w:szCs w:val="22"/>
              </w:rPr>
              <w:t>D</w:t>
            </w:r>
          </w:p>
          <w:p w:rsidR="008903DD" w:rsidRPr="00A80A7A" w:rsidRDefault="008903DD" w:rsidP="00AA49CF">
            <w:pPr>
              <w:spacing w:after="60"/>
              <w:jc w:val="center"/>
              <w:rPr>
                <w:rFonts w:asciiTheme="minorHAnsi" w:hAnsiTheme="minorHAnsi" w:cstheme="minorHAnsi"/>
              </w:rPr>
            </w:pPr>
            <w:r w:rsidRPr="00A80A7A">
              <w:rPr>
                <w:rFonts w:asciiTheme="minorHAnsi" w:hAnsiTheme="minorHAnsi" w:cstheme="minorHAnsi"/>
                <w:sz w:val="22"/>
                <w:szCs w:val="22"/>
              </w:rPr>
              <w:t>D</w:t>
            </w:r>
          </w:p>
          <w:p w:rsidR="008903DD" w:rsidRDefault="008903DD" w:rsidP="00AA49CF">
            <w:pPr>
              <w:spacing w:after="60"/>
              <w:jc w:val="center"/>
              <w:rPr>
                <w:rFonts w:asciiTheme="minorHAnsi" w:hAnsiTheme="minorHAnsi" w:cstheme="minorHAnsi"/>
                <w:sz w:val="22"/>
                <w:szCs w:val="22"/>
              </w:rPr>
            </w:pPr>
            <w:r w:rsidRPr="00A80A7A">
              <w:rPr>
                <w:rFonts w:asciiTheme="minorHAnsi" w:hAnsiTheme="minorHAnsi" w:cstheme="minorHAnsi"/>
                <w:sz w:val="22"/>
                <w:szCs w:val="22"/>
              </w:rPr>
              <w:t>D</w:t>
            </w:r>
          </w:p>
          <w:p w:rsidR="00A80A7A" w:rsidRPr="00A80A7A" w:rsidRDefault="00A80A7A" w:rsidP="00AA49CF">
            <w:pPr>
              <w:spacing w:after="60"/>
              <w:jc w:val="center"/>
              <w:rPr>
                <w:rFonts w:asciiTheme="minorHAnsi" w:hAnsiTheme="minorHAnsi" w:cstheme="minorHAnsi"/>
              </w:rPr>
            </w:pPr>
            <w:r>
              <w:rPr>
                <w:rFonts w:asciiTheme="minorHAnsi" w:hAnsiTheme="minorHAnsi" w:cstheme="minorHAnsi"/>
                <w:sz w:val="22"/>
                <w:szCs w:val="22"/>
              </w:rPr>
              <w:t>D</w:t>
            </w:r>
          </w:p>
        </w:tc>
        <w:tc>
          <w:tcPr>
            <w:tcW w:w="2126" w:type="dxa"/>
          </w:tcPr>
          <w:p w:rsidR="008903DD" w:rsidRPr="00A80A7A" w:rsidRDefault="008903DD" w:rsidP="00AA49CF">
            <w:pPr>
              <w:spacing w:after="120"/>
              <w:rPr>
                <w:rFonts w:asciiTheme="minorHAnsi" w:hAnsiTheme="minorHAnsi" w:cstheme="minorHAnsi"/>
              </w:rPr>
            </w:pPr>
          </w:p>
          <w:p w:rsidR="008903DD" w:rsidRPr="00A80A7A" w:rsidRDefault="00A80A7A" w:rsidP="00AA49CF">
            <w:pPr>
              <w:spacing w:after="60"/>
              <w:rPr>
                <w:rFonts w:asciiTheme="minorHAnsi" w:hAnsiTheme="minorHAnsi" w:cstheme="minorHAnsi"/>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rsidR="008903DD" w:rsidRPr="00A80A7A" w:rsidRDefault="00A80A7A" w:rsidP="00AA49CF">
            <w:pPr>
              <w:spacing w:after="60"/>
              <w:rPr>
                <w:rFonts w:asciiTheme="minorHAnsi" w:hAnsiTheme="minorHAnsi" w:cstheme="minorHAnsi"/>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rsidR="008903DD" w:rsidRDefault="00A80A7A" w:rsidP="00AA49CF">
            <w:pPr>
              <w:spacing w:after="60"/>
              <w:rPr>
                <w:rFonts w:asciiTheme="minorHAnsi" w:hAnsiTheme="minorHAnsi" w:cstheme="minorHAnsi"/>
                <w:sz w:val="22"/>
                <w:szCs w:val="22"/>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rsidR="00A80A7A" w:rsidRPr="00A80A7A" w:rsidRDefault="00A80A7A" w:rsidP="00AA49CF">
            <w:pPr>
              <w:spacing w:after="60"/>
              <w:rPr>
                <w:rFonts w:asciiTheme="minorHAnsi" w:hAnsiTheme="minorHAnsi" w:cstheme="minorHAnsi"/>
              </w:rPr>
            </w:pPr>
            <w:r>
              <w:rPr>
                <w:rFonts w:asciiTheme="minorHAnsi" w:hAnsiTheme="minorHAnsi" w:cstheme="minorHAnsi"/>
                <w:sz w:val="22"/>
                <w:szCs w:val="22"/>
              </w:rPr>
              <w:t>App form</w:t>
            </w:r>
          </w:p>
        </w:tc>
      </w:tr>
      <w:tr w:rsidR="008903DD" w:rsidRPr="00CC4068" w:rsidTr="00F043C8">
        <w:tc>
          <w:tcPr>
            <w:tcW w:w="7372" w:type="dxa"/>
          </w:tcPr>
          <w:p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Skills/Knowledge/Abilities</w:t>
            </w:r>
          </w:p>
          <w:p w:rsidR="008903DD" w:rsidRPr="00A80A7A" w:rsidRDefault="008903DD" w:rsidP="00AA49CF">
            <w:pPr>
              <w:numPr>
                <w:ilvl w:val="0"/>
                <w:numId w:val="6"/>
              </w:numPr>
              <w:spacing w:after="60"/>
              <w:jc w:val="both"/>
              <w:rPr>
                <w:rFonts w:asciiTheme="minorHAnsi" w:hAnsiTheme="minorHAnsi" w:cstheme="minorHAnsi"/>
              </w:rPr>
            </w:pPr>
            <w:r w:rsidRPr="00A80A7A">
              <w:rPr>
                <w:rFonts w:asciiTheme="minorHAnsi" w:hAnsiTheme="minorHAnsi" w:cstheme="minorHAnsi"/>
                <w:sz w:val="22"/>
                <w:szCs w:val="22"/>
              </w:rPr>
              <w:t>Commitment to supporting people consistent with their rights, choices and responsibilities</w:t>
            </w:r>
          </w:p>
          <w:p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Demonstrate a positive attitude to people with mental health problems</w:t>
            </w:r>
          </w:p>
          <w:p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Ability to provide sympathetic, emotional and practical support to tenants</w:t>
            </w:r>
          </w:p>
          <w:p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Ability to support tenants to make informed choices within their daily lives</w:t>
            </w:r>
          </w:p>
          <w:p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verbal communication skills and ability to listen sensitively to others</w:t>
            </w:r>
          </w:p>
          <w:p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written English skills to be able to complete record keeping</w:t>
            </w:r>
          </w:p>
          <w:p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interpersonal skills</w:t>
            </w:r>
          </w:p>
          <w:p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An understanding of how to promote inclusion for people with mental health needs at all levels</w:t>
            </w:r>
          </w:p>
          <w:p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Domestic skills relating to general household tasks (cooking, cleaning, shopping and managing money)</w:t>
            </w:r>
          </w:p>
          <w:p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Knowledge of safety issues in a domestic setting</w:t>
            </w:r>
          </w:p>
          <w:p w:rsidR="008903DD" w:rsidRPr="00A80A7A" w:rsidRDefault="008903DD" w:rsidP="00AA49CF">
            <w:pPr>
              <w:numPr>
                <w:ilvl w:val="0"/>
                <w:numId w:val="6"/>
              </w:numPr>
              <w:spacing w:after="120"/>
              <w:ind w:left="357" w:hanging="357"/>
              <w:rPr>
                <w:rFonts w:asciiTheme="minorHAnsi" w:hAnsiTheme="minorHAnsi" w:cstheme="minorHAnsi"/>
              </w:rPr>
            </w:pPr>
            <w:r w:rsidRPr="00A80A7A">
              <w:rPr>
                <w:rFonts w:asciiTheme="minorHAnsi" w:hAnsiTheme="minorHAnsi" w:cstheme="minorHAnsi"/>
                <w:sz w:val="22"/>
                <w:szCs w:val="22"/>
              </w:rPr>
              <w:t xml:space="preserve">Creative </w:t>
            </w:r>
            <w:r w:rsidR="00E84BA6" w:rsidRPr="00A80A7A">
              <w:rPr>
                <w:rFonts w:asciiTheme="minorHAnsi" w:hAnsiTheme="minorHAnsi" w:cstheme="minorHAnsi"/>
                <w:sz w:val="22"/>
                <w:szCs w:val="22"/>
              </w:rPr>
              <w:t>problem-solving</w:t>
            </w:r>
            <w:r w:rsidRPr="00A80A7A">
              <w:rPr>
                <w:rFonts w:asciiTheme="minorHAnsi" w:hAnsiTheme="minorHAnsi" w:cstheme="minorHAnsi"/>
                <w:sz w:val="22"/>
                <w:szCs w:val="22"/>
              </w:rPr>
              <w:t xml:space="preserve"> skills</w:t>
            </w:r>
          </w:p>
        </w:tc>
        <w:tc>
          <w:tcPr>
            <w:tcW w:w="1134" w:type="dxa"/>
          </w:tcPr>
          <w:p w:rsidR="008903DD" w:rsidRPr="00A80A7A" w:rsidRDefault="008903DD" w:rsidP="00AA49CF">
            <w:pPr>
              <w:spacing w:after="120"/>
              <w:jc w:val="center"/>
              <w:rPr>
                <w:rFonts w:asciiTheme="minorHAnsi" w:hAnsiTheme="minorHAnsi" w:cstheme="minorHAnsi"/>
                <w:b/>
              </w:rPr>
            </w:pP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B967A4" w:rsidRDefault="008903DD" w:rsidP="00AA49CF">
            <w:pPr>
              <w:spacing w:after="60"/>
              <w:jc w:val="center"/>
              <w:rPr>
                <w:rFonts w:asciiTheme="minorHAnsi" w:hAnsiTheme="minorHAnsi" w:cstheme="minorHAnsi"/>
                <w:b/>
                <w:sz w:val="16"/>
                <w:szCs w:val="16"/>
              </w:rPr>
            </w:pP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tc>
        <w:tc>
          <w:tcPr>
            <w:tcW w:w="2126" w:type="dxa"/>
          </w:tcPr>
          <w:p w:rsidR="008903DD" w:rsidRPr="00A80A7A" w:rsidRDefault="008903DD" w:rsidP="00AA49CF">
            <w:pPr>
              <w:spacing w:after="120"/>
              <w:jc w:val="both"/>
              <w:rPr>
                <w:rFonts w:asciiTheme="minorHAnsi" w:hAnsiTheme="minorHAnsi" w:cstheme="minorHAnsi"/>
              </w:rPr>
            </w:pP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rsidR="008903DD" w:rsidRPr="00A80A7A" w:rsidRDefault="008903DD" w:rsidP="00AA49CF">
            <w:pPr>
              <w:spacing w:after="60"/>
              <w:jc w:val="both"/>
              <w:rPr>
                <w:rFonts w:asciiTheme="minorHAnsi" w:hAnsiTheme="minorHAnsi" w:cstheme="minorHAnsi"/>
              </w:rPr>
            </w:pP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rsidR="008903DD" w:rsidRPr="00A80A7A" w:rsidRDefault="008903DD" w:rsidP="00AA49CF">
            <w:pPr>
              <w:spacing w:after="60"/>
              <w:jc w:val="both"/>
              <w:rPr>
                <w:rFonts w:asciiTheme="minorHAnsi" w:hAnsiTheme="minorHAnsi" w:cstheme="minorHAnsi"/>
              </w:rPr>
            </w:pP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Application form</w:t>
            </w:r>
          </w:p>
          <w:p w:rsidR="008903DD" w:rsidRPr="00B967A4" w:rsidRDefault="008903DD" w:rsidP="00AA49CF">
            <w:pPr>
              <w:spacing w:after="60"/>
              <w:jc w:val="both"/>
              <w:rPr>
                <w:rFonts w:asciiTheme="minorHAnsi" w:hAnsiTheme="minorHAnsi" w:cstheme="minorHAnsi"/>
                <w:sz w:val="16"/>
                <w:szCs w:val="16"/>
              </w:rPr>
            </w:pP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 xml:space="preserve">Interview </w:t>
            </w:r>
          </w:p>
        </w:tc>
      </w:tr>
      <w:tr w:rsidR="008903DD" w:rsidRPr="00CC4068" w:rsidTr="00F043C8">
        <w:tc>
          <w:tcPr>
            <w:tcW w:w="7372" w:type="dxa"/>
          </w:tcPr>
          <w:p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Experience (paid or voluntary work)</w:t>
            </w:r>
          </w:p>
          <w:p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Experience of working with people with mental health and/or disability issues</w:t>
            </w:r>
          </w:p>
          <w:p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Understanding of person centred working</w:t>
            </w:r>
          </w:p>
          <w:p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Providing support and/or care to adults with special needs</w:t>
            </w:r>
          </w:p>
          <w:p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Working with and relating to people from a wide variety of backgrounds</w:t>
            </w:r>
          </w:p>
          <w:p w:rsidR="008903DD" w:rsidRPr="00A80A7A" w:rsidRDefault="008903DD" w:rsidP="00AA49CF">
            <w:pPr>
              <w:numPr>
                <w:ilvl w:val="0"/>
                <w:numId w:val="7"/>
              </w:numPr>
              <w:spacing w:after="120"/>
              <w:ind w:left="357" w:hanging="357"/>
              <w:jc w:val="both"/>
              <w:rPr>
                <w:rFonts w:asciiTheme="minorHAnsi" w:hAnsiTheme="minorHAnsi" w:cstheme="minorHAnsi"/>
              </w:rPr>
            </w:pPr>
            <w:r w:rsidRPr="00A80A7A">
              <w:rPr>
                <w:rFonts w:asciiTheme="minorHAnsi" w:hAnsiTheme="minorHAnsi" w:cstheme="minorHAnsi"/>
                <w:sz w:val="22"/>
                <w:szCs w:val="22"/>
              </w:rPr>
              <w:t>Working as a member of a team</w:t>
            </w:r>
          </w:p>
        </w:tc>
        <w:tc>
          <w:tcPr>
            <w:tcW w:w="1134" w:type="dxa"/>
          </w:tcPr>
          <w:p w:rsidR="008903DD" w:rsidRPr="00A80A7A" w:rsidRDefault="008903DD" w:rsidP="00AA49CF">
            <w:pPr>
              <w:spacing w:after="120"/>
              <w:jc w:val="center"/>
              <w:rPr>
                <w:rFonts w:asciiTheme="minorHAnsi" w:hAnsiTheme="minorHAnsi" w:cstheme="minorHAnsi"/>
                <w:b/>
              </w:rPr>
            </w:pPr>
          </w:p>
          <w:p w:rsidR="008903DD" w:rsidRDefault="008903DD" w:rsidP="00AA49CF">
            <w:pPr>
              <w:spacing w:after="60"/>
              <w:jc w:val="center"/>
              <w:rPr>
                <w:rFonts w:asciiTheme="minorHAnsi" w:hAnsiTheme="minorHAnsi" w:cstheme="minorHAnsi"/>
                <w:b/>
                <w:sz w:val="22"/>
                <w:szCs w:val="22"/>
              </w:rPr>
            </w:pPr>
            <w:r w:rsidRPr="00A80A7A">
              <w:rPr>
                <w:rFonts w:asciiTheme="minorHAnsi" w:hAnsiTheme="minorHAnsi" w:cstheme="minorHAnsi"/>
                <w:b/>
                <w:sz w:val="22"/>
                <w:szCs w:val="22"/>
              </w:rPr>
              <w:t>E</w:t>
            </w:r>
          </w:p>
          <w:p w:rsidR="00A80A7A" w:rsidRPr="00A80A7A" w:rsidRDefault="00A80A7A" w:rsidP="00AA49CF">
            <w:pPr>
              <w:spacing w:after="60"/>
              <w:jc w:val="center"/>
              <w:rPr>
                <w:rFonts w:asciiTheme="minorHAnsi" w:hAnsiTheme="minorHAnsi" w:cstheme="minorHAnsi"/>
                <w:b/>
              </w:rPr>
            </w:pP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tc>
        <w:tc>
          <w:tcPr>
            <w:tcW w:w="2126" w:type="dxa"/>
          </w:tcPr>
          <w:p w:rsidR="008903DD" w:rsidRPr="00A80A7A" w:rsidRDefault="008903DD" w:rsidP="00AA49CF">
            <w:pPr>
              <w:spacing w:after="120"/>
              <w:jc w:val="both"/>
              <w:rPr>
                <w:rFonts w:asciiTheme="minorHAnsi" w:hAnsiTheme="minorHAnsi" w:cstheme="minorHAnsi"/>
                <w:b/>
              </w:rPr>
            </w:pPr>
          </w:p>
          <w:p w:rsidR="008903DD" w:rsidRDefault="008903DD" w:rsidP="00AA49CF">
            <w:pPr>
              <w:spacing w:after="60"/>
              <w:jc w:val="both"/>
              <w:rPr>
                <w:rFonts w:asciiTheme="minorHAnsi" w:hAnsiTheme="minorHAnsi" w:cstheme="minorHAnsi"/>
                <w:sz w:val="22"/>
                <w:szCs w:val="22"/>
              </w:rPr>
            </w:pPr>
            <w:r w:rsidRPr="00A80A7A">
              <w:rPr>
                <w:rFonts w:asciiTheme="minorHAnsi" w:hAnsiTheme="minorHAnsi" w:cstheme="minorHAnsi"/>
                <w:sz w:val="22"/>
                <w:szCs w:val="22"/>
              </w:rPr>
              <w:t>App form/interview</w:t>
            </w:r>
          </w:p>
          <w:p w:rsidR="00A80A7A" w:rsidRPr="00A80A7A" w:rsidRDefault="00A80A7A" w:rsidP="00AA49CF">
            <w:pPr>
              <w:spacing w:after="60"/>
              <w:jc w:val="both"/>
              <w:rPr>
                <w:rFonts w:asciiTheme="minorHAnsi" w:hAnsiTheme="minorHAnsi" w:cstheme="minorHAnsi"/>
              </w:rPr>
            </w:pP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tc>
      </w:tr>
      <w:tr w:rsidR="008903DD" w:rsidRPr="00CC4068" w:rsidTr="00F043C8">
        <w:tc>
          <w:tcPr>
            <w:tcW w:w="7372" w:type="dxa"/>
          </w:tcPr>
          <w:p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Personal Attributes</w:t>
            </w:r>
          </w:p>
          <w:p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Reliable and trustworthy</w:t>
            </w:r>
          </w:p>
          <w:p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Ability to work flexible hours, covering 24 hours/7days – including sleep-ins</w:t>
            </w:r>
          </w:p>
          <w:p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Flexible and responsible</w:t>
            </w:r>
          </w:p>
          <w:p w:rsidR="008903DD" w:rsidRPr="00A80A7A" w:rsidRDefault="00E84BA6" w:rsidP="00AA49CF">
            <w:pPr>
              <w:numPr>
                <w:ilvl w:val="0"/>
                <w:numId w:val="8"/>
              </w:numPr>
              <w:spacing w:after="60"/>
              <w:jc w:val="both"/>
              <w:rPr>
                <w:rFonts w:asciiTheme="minorHAnsi" w:hAnsiTheme="minorHAnsi" w:cstheme="minorHAnsi"/>
              </w:rPr>
            </w:pPr>
            <w:r>
              <w:rPr>
                <w:rFonts w:asciiTheme="minorHAnsi" w:hAnsiTheme="minorHAnsi" w:cstheme="minorHAnsi"/>
                <w:sz w:val="22"/>
                <w:szCs w:val="22"/>
              </w:rPr>
              <w:t>Non-</w:t>
            </w:r>
            <w:r w:rsidRPr="00A80A7A">
              <w:rPr>
                <w:rFonts w:asciiTheme="minorHAnsi" w:hAnsiTheme="minorHAnsi" w:cstheme="minorHAnsi"/>
                <w:sz w:val="22"/>
                <w:szCs w:val="22"/>
              </w:rPr>
              <w:t>judgmental</w:t>
            </w:r>
          </w:p>
          <w:p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Enjoys a challenge</w:t>
            </w:r>
          </w:p>
          <w:p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Sense of humour</w:t>
            </w:r>
          </w:p>
          <w:p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Sensitive &amp; approachable</w:t>
            </w:r>
          </w:p>
          <w:p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Willingness to attend training courses and events</w:t>
            </w:r>
          </w:p>
        </w:tc>
        <w:tc>
          <w:tcPr>
            <w:tcW w:w="1134" w:type="dxa"/>
          </w:tcPr>
          <w:p w:rsidR="008903DD" w:rsidRPr="00AA49CF" w:rsidRDefault="008903DD" w:rsidP="00AA49CF">
            <w:pPr>
              <w:spacing w:after="120"/>
              <w:jc w:val="center"/>
              <w:rPr>
                <w:rFonts w:asciiTheme="minorHAnsi" w:hAnsiTheme="minorHAnsi" w:cstheme="minorHAnsi"/>
                <w:b/>
                <w:sz w:val="28"/>
                <w:szCs w:val="28"/>
              </w:rPr>
            </w:pP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tc>
        <w:tc>
          <w:tcPr>
            <w:tcW w:w="2126" w:type="dxa"/>
          </w:tcPr>
          <w:p w:rsidR="008903DD" w:rsidRPr="00AA49CF" w:rsidRDefault="008903DD" w:rsidP="00AA49CF">
            <w:pPr>
              <w:spacing w:after="120"/>
              <w:jc w:val="both"/>
              <w:rPr>
                <w:rFonts w:asciiTheme="minorHAnsi" w:hAnsiTheme="minorHAnsi" w:cstheme="minorHAnsi"/>
                <w:b/>
                <w:sz w:val="28"/>
                <w:szCs w:val="28"/>
              </w:rPr>
            </w:pP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 xml:space="preserve">Interview </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rsidR="008903DD" w:rsidRPr="00A80A7A" w:rsidRDefault="008903DD" w:rsidP="00AA49CF">
            <w:pPr>
              <w:spacing w:after="60"/>
              <w:jc w:val="both"/>
              <w:rPr>
                <w:rFonts w:asciiTheme="minorHAnsi" w:hAnsiTheme="minorHAnsi" w:cstheme="minorHAnsi"/>
                <w:b/>
              </w:rPr>
            </w:pPr>
            <w:r w:rsidRPr="00A80A7A">
              <w:rPr>
                <w:rFonts w:asciiTheme="minorHAnsi" w:hAnsiTheme="minorHAnsi" w:cstheme="minorHAnsi"/>
                <w:sz w:val="22"/>
                <w:szCs w:val="22"/>
              </w:rPr>
              <w:t>Interview</w:t>
            </w:r>
          </w:p>
        </w:tc>
      </w:tr>
    </w:tbl>
    <w:p w:rsidR="00CF7C9C" w:rsidRDefault="00CF7C9C" w:rsidP="00D44825"/>
    <w:p w:rsidR="001B3736" w:rsidRDefault="001B3736" w:rsidP="00D44825"/>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B6243" w:rsidRPr="00AC2B12" w:rsidTr="00F043C8">
        <w:tc>
          <w:tcPr>
            <w:tcW w:w="10632" w:type="dxa"/>
            <w:shd w:val="clear" w:color="auto" w:fill="D9D9D9"/>
          </w:tcPr>
          <w:p w:rsidR="00AB6243" w:rsidRPr="00AC2B12" w:rsidRDefault="00AB6243" w:rsidP="00E84BA6">
            <w:pPr>
              <w:jc w:val="center"/>
              <w:rPr>
                <w:rFonts w:ascii="Calibri" w:eastAsia="Calibri" w:hAnsi="Calibri" w:cs="Calibri"/>
                <w:b/>
                <w:sz w:val="22"/>
                <w:szCs w:val="22"/>
              </w:rPr>
            </w:pPr>
            <w:r w:rsidRPr="00AC2B12">
              <w:rPr>
                <w:rFonts w:ascii="Calibri" w:eastAsia="Calibri" w:hAnsi="Calibri" w:cs="Calibri"/>
                <w:b/>
                <w:sz w:val="22"/>
                <w:szCs w:val="22"/>
              </w:rPr>
              <w:lastRenderedPageBreak/>
              <w:t>Training Matrix</w:t>
            </w:r>
          </w:p>
        </w:tc>
      </w:tr>
      <w:tr w:rsidR="00AB6243" w:rsidRPr="00A06111" w:rsidTr="00F043C8">
        <w:tc>
          <w:tcPr>
            <w:tcW w:w="10632" w:type="dxa"/>
            <w:shd w:val="clear" w:color="auto" w:fill="auto"/>
          </w:tcPr>
          <w:p w:rsidR="00AB6243" w:rsidRPr="00A06111" w:rsidRDefault="00AB6243" w:rsidP="00302EAA">
            <w:pPr>
              <w:rPr>
                <w:rFonts w:ascii="Calibri" w:eastAsia="Calibri" w:hAnsi="Calibri" w:cs="Calibri"/>
                <w:sz w:val="22"/>
                <w:szCs w:val="22"/>
              </w:rPr>
            </w:pPr>
            <w:r w:rsidRPr="00A06111">
              <w:rPr>
                <w:rFonts w:ascii="Calibri" w:eastAsia="Calibri" w:hAnsi="Calibri" w:cs="Calibri"/>
                <w:b/>
                <w:sz w:val="22"/>
                <w:szCs w:val="22"/>
              </w:rPr>
              <w:t>Aims and values</w:t>
            </w:r>
            <w:r w:rsidRPr="00A06111">
              <w:rPr>
                <w:rFonts w:ascii="Calibri" w:eastAsia="Calibri" w:hAnsi="Calibri" w:cs="Calibri"/>
                <w:sz w:val="22"/>
                <w:szCs w:val="22"/>
              </w:rPr>
              <w:t xml:space="preserve"> </w:t>
            </w:r>
          </w:p>
          <w:p w:rsidR="00AB6243" w:rsidRPr="00A06111" w:rsidRDefault="00AB6243" w:rsidP="00AB6243">
            <w:pPr>
              <w:pStyle w:val="ListParagraph"/>
              <w:numPr>
                <w:ilvl w:val="0"/>
                <w:numId w:val="16"/>
              </w:numPr>
              <w:suppressAutoHyphens w:val="0"/>
              <w:autoSpaceDN/>
              <w:contextualSpacing/>
              <w:textAlignment w:val="auto"/>
              <w:rPr>
                <w:rFonts w:ascii="Calibri" w:hAnsi="Calibri" w:cs="Calibri"/>
                <w:sz w:val="22"/>
                <w:szCs w:val="22"/>
                <w:u w:val="none"/>
              </w:rPr>
            </w:pPr>
            <w:r w:rsidRPr="00A06111">
              <w:rPr>
                <w:rFonts w:ascii="Calibri" w:hAnsi="Calibri" w:cs="Calibri"/>
                <w:sz w:val="22"/>
                <w:szCs w:val="22"/>
                <w:u w:val="none"/>
              </w:rPr>
              <w:t>Understanding the organisation aims, objectives, strategic goals</w:t>
            </w:r>
          </w:p>
          <w:p w:rsidR="00AB6243" w:rsidRPr="00A06111" w:rsidRDefault="00AB6243" w:rsidP="00AB6243">
            <w:pPr>
              <w:pStyle w:val="ListParagraph"/>
              <w:numPr>
                <w:ilvl w:val="0"/>
                <w:numId w:val="16"/>
              </w:numPr>
              <w:suppressAutoHyphens w:val="0"/>
              <w:autoSpaceDN/>
              <w:contextualSpacing/>
              <w:textAlignment w:val="auto"/>
              <w:rPr>
                <w:rFonts w:ascii="Calibri" w:hAnsi="Calibri" w:cs="Calibri"/>
                <w:sz w:val="22"/>
                <w:szCs w:val="22"/>
                <w:u w:val="none"/>
              </w:rPr>
            </w:pPr>
            <w:r w:rsidRPr="00A06111">
              <w:rPr>
                <w:rFonts w:ascii="Calibri" w:hAnsi="Calibri" w:cs="Calibri"/>
                <w:sz w:val="22"/>
                <w:szCs w:val="22"/>
                <w:u w:val="none"/>
              </w:rPr>
              <w:t>Client pack</w:t>
            </w:r>
          </w:p>
        </w:tc>
      </w:tr>
      <w:tr w:rsidR="00AB6243" w:rsidRPr="00A06111" w:rsidTr="00F043C8">
        <w:tc>
          <w:tcPr>
            <w:tcW w:w="10632" w:type="dxa"/>
            <w:shd w:val="clear" w:color="auto" w:fill="auto"/>
          </w:tcPr>
          <w:p w:rsidR="00AB6243" w:rsidRPr="00A06111" w:rsidRDefault="00AB6243" w:rsidP="00302EAA">
            <w:pPr>
              <w:rPr>
                <w:rFonts w:ascii="Calibri" w:eastAsia="Calibri" w:hAnsi="Calibri" w:cs="Calibri"/>
                <w:sz w:val="22"/>
                <w:szCs w:val="22"/>
              </w:rPr>
            </w:pPr>
            <w:r>
              <w:rPr>
                <w:rFonts w:ascii="Calibri" w:eastAsia="Calibri" w:hAnsi="Calibri" w:cs="Calibri"/>
                <w:b/>
                <w:sz w:val="22"/>
                <w:szCs w:val="22"/>
              </w:rPr>
              <w:t>Supported Accommodation Services across Merseyside</w:t>
            </w:r>
          </w:p>
          <w:p w:rsidR="00AB6243" w:rsidRPr="00A06111" w:rsidRDefault="00AB6243" w:rsidP="00AB6243">
            <w:pPr>
              <w:pStyle w:val="ListParagraph"/>
              <w:numPr>
                <w:ilvl w:val="0"/>
                <w:numId w:val="15"/>
              </w:numPr>
              <w:suppressAutoHyphens w:val="0"/>
              <w:autoSpaceDN/>
              <w:contextualSpacing/>
              <w:textAlignment w:val="auto"/>
              <w:rPr>
                <w:rFonts w:ascii="Calibri" w:hAnsi="Calibri" w:cs="Calibri"/>
                <w:sz w:val="22"/>
                <w:szCs w:val="22"/>
                <w:u w:val="none"/>
              </w:rPr>
            </w:pPr>
            <w:r w:rsidRPr="00A06111">
              <w:rPr>
                <w:rFonts w:ascii="Calibri" w:hAnsi="Calibri" w:cs="Calibri"/>
                <w:sz w:val="22"/>
                <w:szCs w:val="22"/>
                <w:u w:val="none"/>
              </w:rPr>
              <w:t xml:space="preserve">Aims of service, targets inc. social inclusion and recovery targets. </w:t>
            </w:r>
          </w:p>
          <w:p w:rsidR="00AB6243" w:rsidRPr="00A06111" w:rsidRDefault="00AB6243" w:rsidP="00AB6243">
            <w:pPr>
              <w:pStyle w:val="ListParagraph"/>
              <w:numPr>
                <w:ilvl w:val="0"/>
                <w:numId w:val="15"/>
              </w:numPr>
              <w:suppressAutoHyphens w:val="0"/>
              <w:autoSpaceDN/>
              <w:contextualSpacing/>
              <w:textAlignment w:val="auto"/>
              <w:rPr>
                <w:rFonts w:ascii="Calibri" w:hAnsi="Calibri" w:cs="Calibri"/>
                <w:sz w:val="22"/>
                <w:szCs w:val="22"/>
                <w:u w:val="none"/>
              </w:rPr>
            </w:pPr>
            <w:r w:rsidRPr="00A06111">
              <w:rPr>
                <w:rFonts w:ascii="Calibri" w:hAnsi="Calibri" w:cs="Calibri"/>
                <w:sz w:val="22"/>
                <w:szCs w:val="22"/>
                <w:u w:val="none"/>
              </w:rPr>
              <w:t>Communication and interaction with different parts of the organisation</w:t>
            </w:r>
          </w:p>
          <w:p w:rsidR="00AB6243" w:rsidRPr="00A06111" w:rsidRDefault="00AB6243" w:rsidP="00AB6243">
            <w:pPr>
              <w:pStyle w:val="ListParagraph"/>
              <w:numPr>
                <w:ilvl w:val="0"/>
                <w:numId w:val="15"/>
              </w:numPr>
              <w:suppressAutoHyphens w:val="0"/>
              <w:autoSpaceDN/>
              <w:contextualSpacing/>
              <w:textAlignment w:val="auto"/>
              <w:rPr>
                <w:rFonts w:ascii="Calibri" w:hAnsi="Calibri" w:cs="Calibri"/>
                <w:sz w:val="22"/>
                <w:szCs w:val="22"/>
                <w:u w:val="none"/>
              </w:rPr>
            </w:pPr>
            <w:r w:rsidRPr="00A06111">
              <w:rPr>
                <w:rFonts w:ascii="Calibri" w:hAnsi="Calibri" w:cs="Calibri"/>
                <w:sz w:val="22"/>
                <w:szCs w:val="22"/>
                <w:u w:val="none"/>
              </w:rPr>
              <w:t>Internal and external customers – referring agencies, voluntary sector partners, CPAs</w:t>
            </w:r>
          </w:p>
        </w:tc>
      </w:tr>
      <w:tr w:rsidR="00AB6243" w:rsidRPr="00A06111" w:rsidTr="00F043C8">
        <w:tc>
          <w:tcPr>
            <w:tcW w:w="10632" w:type="dxa"/>
            <w:shd w:val="clear" w:color="auto" w:fill="auto"/>
          </w:tcPr>
          <w:p w:rsidR="00AB6243" w:rsidRDefault="00AB6243" w:rsidP="00302EAA">
            <w:pPr>
              <w:rPr>
                <w:rFonts w:ascii="Calibri" w:eastAsia="Calibri" w:hAnsi="Calibri" w:cs="Calibri"/>
                <w:b/>
                <w:sz w:val="22"/>
                <w:szCs w:val="22"/>
              </w:rPr>
            </w:pPr>
            <w:r>
              <w:rPr>
                <w:rFonts w:ascii="Calibri" w:eastAsia="Calibri" w:hAnsi="Calibri" w:cs="Calibri"/>
                <w:b/>
                <w:sz w:val="22"/>
                <w:szCs w:val="22"/>
              </w:rPr>
              <w:t xml:space="preserve">Role of Support Worker </w:t>
            </w:r>
          </w:p>
          <w:p w:rsidR="00AB6243" w:rsidRPr="00A06111" w:rsidRDefault="00AB6243" w:rsidP="00302EAA">
            <w:pPr>
              <w:rPr>
                <w:rFonts w:ascii="Calibri" w:eastAsia="Calibri" w:hAnsi="Calibri" w:cs="Calibri"/>
                <w:sz w:val="22"/>
                <w:szCs w:val="22"/>
              </w:rPr>
            </w:pPr>
            <w:r w:rsidRPr="00A06111">
              <w:rPr>
                <w:rFonts w:ascii="Calibri" w:hAnsi="Calibri" w:cs="Calibri"/>
                <w:sz w:val="22"/>
                <w:szCs w:val="22"/>
              </w:rPr>
              <w:t>Key tasks within team</w:t>
            </w:r>
          </w:p>
        </w:tc>
      </w:tr>
      <w:tr w:rsidR="00AB6243" w:rsidRPr="00A06111" w:rsidTr="00F043C8">
        <w:tc>
          <w:tcPr>
            <w:tcW w:w="10632" w:type="dxa"/>
            <w:shd w:val="clear" w:color="auto" w:fill="auto"/>
          </w:tcPr>
          <w:p w:rsidR="00AB6243" w:rsidRDefault="00AB6243" w:rsidP="00302EAA">
            <w:pPr>
              <w:rPr>
                <w:rFonts w:ascii="Calibri" w:eastAsia="Calibri" w:hAnsi="Calibri" w:cs="Calibri"/>
                <w:b/>
                <w:sz w:val="22"/>
                <w:szCs w:val="22"/>
              </w:rPr>
            </w:pPr>
            <w:r>
              <w:rPr>
                <w:rFonts w:ascii="Calibri" w:eastAsia="Calibri" w:hAnsi="Calibri" w:cs="Calibri"/>
                <w:b/>
                <w:sz w:val="22"/>
                <w:szCs w:val="22"/>
              </w:rPr>
              <w:t xml:space="preserve">Role specific training </w:t>
            </w:r>
          </w:p>
          <w:p w:rsidR="00AB6243" w:rsidRPr="00A06111" w:rsidRDefault="00AB6243" w:rsidP="00302EAA">
            <w:pPr>
              <w:rPr>
                <w:rFonts w:ascii="Calibri" w:hAnsi="Calibri" w:cs="Calibri"/>
                <w:sz w:val="22"/>
                <w:szCs w:val="22"/>
              </w:rPr>
            </w:pPr>
            <w:r w:rsidRPr="00A06111">
              <w:rPr>
                <w:rFonts w:ascii="Calibri" w:hAnsi="Calibri" w:cs="Calibri"/>
                <w:sz w:val="22"/>
                <w:szCs w:val="22"/>
              </w:rPr>
              <w:t>Onsite induction – intro to staff and relevant procedures</w:t>
            </w:r>
          </w:p>
        </w:tc>
      </w:tr>
      <w:tr w:rsidR="00AB6243" w:rsidRPr="00A06111" w:rsidTr="00F043C8">
        <w:tc>
          <w:tcPr>
            <w:tcW w:w="10632" w:type="dxa"/>
            <w:shd w:val="clear" w:color="auto" w:fill="auto"/>
          </w:tcPr>
          <w:p w:rsidR="00AB6243" w:rsidRPr="00884F03" w:rsidRDefault="00AB6243" w:rsidP="00302EAA">
            <w:pPr>
              <w:rPr>
                <w:rFonts w:ascii="Calibri" w:eastAsia="Calibri" w:hAnsi="Calibri" w:cs="Calibri"/>
                <w:b/>
                <w:sz w:val="22"/>
                <w:szCs w:val="22"/>
              </w:rPr>
            </w:pPr>
            <w:r w:rsidRPr="00884F03">
              <w:rPr>
                <w:rFonts w:ascii="Calibri" w:eastAsia="Calibri" w:hAnsi="Calibri" w:cs="Calibri"/>
                <w:b/>
                <w:sz w:val="22"/>
                <w:szCs w:val="22"/>
              </w:rPr>
              <w:t>Organisation processes</w:t>
            </w:r>
          </w:p>
          <w:p w:rsidR="007A2257" w:rsidRPr="00884F03" w:rsidRDefault="00AB6243" w:rsidP="00302EAA">
            <w:pPr>
              <w:pStyle w:val="ListParagraph"/>
              <w:ind w:left="0"/>
              <w:rPr>
                <w:rFonts w:ascii="Calibri" w:hAnsi="Calibri" w:cs="Calibri"/>
                <w:sz w:val="22"/>
                <w:szCs w:val="22"/>
                <w:u w:val="none"/>
              </w:rPr>
            </w:pPr>
            <w:r w:rsidRPr="00884F03">
              <w:rPr>
                <w:rFonts w:ascii="Calibri" w:hAnsi="Calibri" w:cs="Calibri"/>
                <w:sz w:val="22"/>
                <w:szCs w:val="22"/>
                <w:u w:val="none"/>
              </w:rPr>
              <w:t xml:space="preserve">Supervision, support &amp; development; annual leave, sick leave, timesheets; </w:t>
            </w:r>
          </w:p>
          <w:p w:rsidR="00AB6243" w:rsidRPr="00884F03" w:rsidRDefault="007A2257" w:rsidP="00302EAA">
            <w:pPr>
              <w:pStyle w:val="ListParagraph"/>
              <w:ind w:left="0"/>
              <w:rPr>
                <w:rFonts w:ascii="Calibri" w:hAnsi="Calibri" w:cs="Calibri"/>
                <w:sz w:val="22"/>
                <w:szCs w:val="22"/>
                <w:u w:val="none"/>
              </w:rPr>
            </w:pPr>
            <w:r w:rsidRPr="00884F03">
              <w:rPr>
                <w:rFonts w:ascii="Calibri" w:hAnsi="Calibri" w:cs="Calibri"/>
                <w:sz w:val="22"/>
                <w:szCs w:val="22"/>
                <w:u w:val="none"/>
              </w:rPr>
              <w:t xml:space="preserve">Ensuring quality of provision; </w:t>
            </w:r>
            <w:r w:rsidR="00AB6243" w:rsidRPr="00884F03">
              <w:rPr>
                <w:rFonts w:ascii="Calibri" w:hAnsi="Calibri" w:cs="Calibri"/>
                <w:sz w:val="22"/>
                <w:szCs w:val="22"/>
                <w:u w:val="none"/>
              </w:rPr>
              <w:t>policies and procedures</w:t>
            </w:r>
          </w:p>
        </w:tc>
      </w:tr>
      <w:tr w:rsidR="00AB6243" w:rsidRPr="00A06111" w:rsidTr="00F043C8">
        <w:tc>
          <w:tcPr>
            <w:tcW w:w="10632" w:type="dxa"/>
            <w:shd w:val="clear" w:color="auto" w:fill="auto"/>
          </w:tcPr>
          <w:p w:rsidR="00AB6243" w:rsidRPr="00A06111" w:rsidRDefault="00AB6243" w:rsidP="00302EAA">
            <w:pPr>
              <w:rPr>
                <w:rFonts w:ascii="Calibri" w:eastAsia="Calibri" w:hAnsi="Calibri" w:cs="Calibri"/>
                <w:b/>
                <w:sz w:val="22"/>
                <w:szCs w:val="22"/>
              </w:rPr>
            </w:pPr>
            <w:r>
              <w:rPr>
                <w:rFonts w:ascii="Calibri" w:eastAsia="Calibri" w:hAnsi="Calibri" w:cs="Calibri"/>
                <w:b/>
                <w:sz w:val="22"/>
                <w:szCs w:val="22"/>
              </w:rPr>
              <w:t>Social I</w:t>
            </w:r>
            <w:r w:rsidRPr="00A06111">
              <w:rPr>
                <w:rFonts w:ascii="Calibri" w:eastAsia="Calibri" w:hAnsi="Calibri" w:cs="Calibri"/>
                <w:b/>
                <w:sz w:val="22"/>
                <w:szCs w:val="22"/>
              </w:rPr>
              <w:t>nclusion training</w:t>
            </w:r>
          </w:p>
        </w:tc>
      </w:tr>
      <w:tr w:rsidR="00AB6243" w:rsidRPr="00A06111" w:rsidTr="00F043C8">
        <w:tc>
          <w:tcPr>
            <w:tcW w:w="10632" w:type="dxa"/>
            <w:shd w:val="clear" w:color="auto" w:fill="auto"/>
          </w:tcPr>
          <w:p w:rsidR="00AB6243" w:rsidRPr="00A06111" w:rsidRDefault="00AB6243" w:rsidP="00302EAA">
            <w:pPr>
              <w:pStyle w:val="ListParagraph"/>
              <w:ind w:left="0"/>
              <w:rPr>
                <w:rFonts w:ascii="Calibri" w:hAnsi="Calibri" w:cs="Calibri"/>
                <w:b/>
                <w:sz w:val="22"/>
                <w:szCs w:val="22"/>
                <w:u w:val="none"/>
              </w:rPr>
            </w:pPr>
            <w:r w:rsidRPr="00A06111">
              <w:rPr>
                <w:rFonts w:ascii="Calibri" w:hAnsi="Calibri" w:cs="Calibri"/>
                <w:b/>
                <w:sz w:val="22"/>
                <w:szCs w:val="22"/>
                <w:u w:val="none"/>
              </w:rPr>
              <w:t>Skills for Care Certificate</w:t>
            </w:r>
          </w:p>
        </w:tc>
      </w:tr>
      <w:tr w:rsidR="00AB6243" w:rsidRPr="00AD5DD7" w:rsidTr="00F043C8">
        <w:tc>
          <w:tcPr>
            <w:tcW w:w="10632" w:type="dxa"/>
            <w:shd w:val="clear" w:color="auto" w:fill="auto"/>
          </w:tcPr>
          <w:p w:rsidR="00AB6243" w:rsidRPr="00AD5DD7" w:rsidRDefault="00AB6243" w:rsidP="00302EAA">
            <w:pPr>
              <w:rPr>
                <w:rFonts w:ascii="Calibri" w:eastAsia="Calibri" w:hAnsi="Calibri" w:cs="Calibri"/>
                <w:b/>
                <w:sz w:val="22"/>
                <w:szCs w:val="22"/>
              </w:rPr>
            </w:pPr>
            <w:r w:rsidRPr="00AD5DD7">
              <w:rPr>
                <w:rFonts w:ascii="Calibri" w:eastAsia="Calibri" w:hAnsi="Calibri" w:cs="Calibri"/>
                <w:b/>
                <w:sz w:val="22"/>
                <w:szCs w:val="22"/>
              </w:rPr>
              <w:t>Client processes</w:t>
            </w:r>
          </w:p>
          <w:p w:rsidR="00FC57B0" w:rsidRPr="00FC57B0" w:rsidRDefault="00AB6243" w:rsidP="00FC57B0">
            <w:pPr>
              <w:pStyle w:val="ListParagraph"/>
              <w:numPr>
                <w:ilvl w:val="0"/>
                <w:numId w:val="17"/>
              </w:numPr>
              <w:rPr>
                <w:rFonts w:ascii="Calibri" w:hAnsi="Calibri" w:cs="Calibri"/>
                <w:sz w:val="22"/>
                <w:szCs w:val="22"/>
                <w:u w:val="none"/>
              </w:rPr>
            </w:pPr>
            <w:r w:rsidRPr="00FC57B0">
              <w:rPr>
                <w:rFonts w:ascii="Calibri" w:hAnsi="Calibri" w:cs="Calibri"/>
                <w:sz w:val="22"/>
                <w:szCs w:val="22"/>
                <w:u w:val="none"/>
              </w:rPr>
              <w:t>Initial assessment &amp; review processes</w:t>
            </w:r>
            <w:r w:rsidR="00FC57B0" w:rsidRPr="00FC57B0">
              <w:rPr>
                <w:rFonts w:ascii="Calibri" w:hAnsi="Calibri" w:cs="Calibri"/>
                <w:sz w:val="22"/>
                <w:szCs w:val="22"/>
                <w:u w:val="none"/>
              </w:rPr>
              <w:t>; Shadowing and competency for visits/referrals and assessments</w:t>
            </w:r>
          </w:p>
          <w:p w:rsidR="00AB6243" w:rsidRPr="00AD5DD7" w:rsidRDefault="00AB6243" w:rsidP="00AB6243">
            <w:pPr>
              <w:pStyle w:val="ListParagraph"/>
              <w:numPr>
                <w:ilvl w:val="0"/>
                <w:numId w:val="17"/>
              </w:numPr>
              <w:rPr>
                <w:rFonts w:ascii="Calibri" w:hAnsi="Calibri" w:cs="Calibri"/>
                <w:sz w:val="22"/>
                <w:szCs w:val="22"/>
                <w:u w:val="none"/>
              </w:rPr>
            </w:pPr>
            <w:r w:rsidRPr="00AD5DD7">
              <w:rPr>
                <w:rFonts w:ascii="Calibri" w:hAnsi="Calibri" w:cs="Calibri"/>
                <w:sz w:val="22"/>
                <w:szCs w:val="22"/>
                <w:u w:val="none"/>
              </w:rPr>
              <w:t>Person Centred Action planning &amp; outcome and asset focused approach</w:t>
            </w:r>
          </w:p>
          <w:p w:rsidR="00AB6243" w:rsidRPr="00AD5DD7" w:rsidRDefault="00AB6243" w:rsidP="00AB6243">
            <w:pPr>
              <w:pStyle w:val="ListParagraph"/>
              <w:numPr>
                <w:ilvl w:val="0"/>
                <w:numId w:val="17"/>
              </w:numPr>
              <w:rPr>
                <w:rFonts w:ascii="Calibri" w:hAnsi="Calibri" w:cs="Calibri"/>
                <w:sz w:val="22"/>
                <w:szCs w:val="22"/>
                <w:u w:val="none"/>
              </w:rPr>
            </w:pPr>
            <w:r w:rsidRPr="00AD5DD7">
              <w:rPr>
                <w:rFonts w:ascii="Calibri" w:hAnsi="Calibri" w:cs="Calibri"/>
                <w:sz w:val="22"/>
                <w:szCs w:val="22"/>
                <w:u w:val="none"/>
              </w:rPr>
              <w:t xml:space="preserve"> Imagine Database</w:t>
            </w:r>
            <w:r w:rsidR="00884F03">
              <w:rPr>
                <w:rFonts w:ascii="Calibri" w:hAnsi="Calibri" w:cs="Calibri"/>
                <w:sz w:val="22"/>
                <w:szCs w:val="22"/>
                <w:u w:val="none"/>
              </w:rPr>
              <w:t>, Incident reporting Procedures</w:t>
            </w:r>
          </w:p>
          <w:p w:rsidR="00AB6243" w:rsidRPr="00AD5DD7" w:rsidRDefault="00AB6243" w:rsidP="00AB6243">
            <w:pPr>
              <w:pStyle w:val="ListParagraph"/>
              <w:numPr>
                <w:ilvl w:val="0"/>
                <w:numId w:val="17"/>
              </w:numPr>
              <w:rPr>
                <w:rFonts w:ascii="Calibri" w:hAnsi="Calibri" w:cs="Calibri"/>
                <w:sz w:val="22"/>
                <w:szCs w:val="22"/>
                <w:u w:val="none"/>
              </w:rPr>
            </w:pPr>
            <w:r w:rsidRPr="00AD5DD7">
              <w:rPr>
                <w:rFonts w:ascii="Calibri" w:hAnsi="Calibri" w:cs="Calibri"/>
                <w:sz w:val="22"/>
                <w:szCs w:val="22"/>
                <w:u w:val="none"/>
              </w:rPr>
              <w:t>GRIST (risk screening and assessment tool)</w:t>
            </w:r>
          </w:p>
          <w:p w:rsidR="00AB6243" w:rsidRPr="00AD5DD7" w:rsidRDefault="00AB6243" w:rsidP="00AB6243">
            <w:pPr>
              <w:numPr>
                <w:ilvl w:val="0"/>
                <w:numId w:val="17"/>
              </w:numPr>
              <w:rPr>
                <w:rFonts w:ascii="Calibri" w:hAnsi="Calibri" w:cs="Calibri"/>
                <w:sz w:val="22"/>
                <w:szCs w:val="22"/>
              </w:rPr>
            </w:pPr>
            <w:r w:rsidRPr="00AD5DD7">
              <w:rPr>
                <w:rFonts w:ascii="Calibri" w:hAnsi="Calibri" w:cs="Calibri"/>
                <w:bCs/>
                <w:sz w:val="22"/>
                <w:szCs w:val="22"/>
              </w:rPr>
              <w:t>Psycho-social intervention</w:t>
            </w:r>
            <w:r w:rsidRPr="00AD5DD7">
              <w:rPr>
                <w:rFonts w:ascii="Calibri" w:hAnsi="Calibri" w:cs="Calibri"/>
                <w:sz w:val="22"/>
                <w:szCs w:val="22"/>
              </w:rPr>
              <w:t xml:space="preserve"> &amp; psychologically informed approach.</w:t>
            </w:r>
          </w:p>
          <w:p w:rsidR="00AB6243" w:rsidRPr="00AD5DD7" w:rsidRDefault="00AB6243" w:rsidP="00AB6243">
            <w:pPr>
              <w:numPr>
                <w:ilvl w:val="0"/>
                <w:numId w:val="17"/>
              </w:numPr>
              <w:jc w:val="both"/>
              <w:rPr>
                <w:rFonts w:ascii="Calibri" w:hAnsi="Calibri" w:cs="Calibri"/>
                <w:sz w:val="22"/>
                <w:szCs w:val="22"/>
              </w:rPr>
            </w:pPr>
            <w:r w:rsidRPr="00AD5DD7">
              <w:rPr>
                <w:rFonts w:ascii="Calibri" w:hAnsi="Calibri" w:cs="Calibri"/>
                <w:sz w:val="22"/>
                <w:szCs w:val="22"/>
              </w:rPr>
              <w:t>M</w:t>
            </w:r>
            <w:r w:rsidRPr="00AD5DD7">
              <w:rPr>
                <w:rFonts w:ascii="Calibri" w:hAnsi="Calibri" w:cs="Calibri"/>
                <w:bCs/>
                <w:sz w:val="22"/>
                <w:szCs w:val="22"/>
              </w:rPr>
              <w:t>otivational interviewing techniques</w:t>
            </w:r>
            <w:r w:rsidRPr="00AD5DD7">
              <w:rPr>
                <w:rFonts w:ascii="Calibri" w:hAnsi="Calibri" w:cs="Calibri"/>
                <w:sz w:val="22"/>
                <w:szCs w:val="22"/>
              </w:rPr>
              <w:t xml:space="preserve"> </w:t>
            </w:r>
          </w:p>
          <w:p w:rsidR="00AB6243" w:rsidRPr="00AD5DD7" w:rsidRDefault="00AB6243" w:rsidP="00AB6243">
            <w:pPr>
              <w:numPr>
                <w:ilvl w:val="0"/>
                <w:numId w:val="17"/>
              </w:numPr>
              <w:jc w:val="both"/>
              <w:rPr>
                <w:rFonts w:ascii="Calibri" w:hAnsi="Calibri" w:cs="Calibri"/>
                <w:sz w:val="22"/>
                <w:szCs w:val="22"/>
              </w:rPr>
            </w:pPr>
            <w:r w:rsidRPr="00AD5DD7">
              <w:rPr>
                <w:rFonts w:ascii="Calibri" w:hAnsi="Calibri" w:cs="Calibri"/>
                <w:sz w:val="22"/>
                <w:szCs w:val="22"/>
              </w:rPr>
              <w:t>Challenging behaviour inc. de-escalation techniques</w:t>
            </w:r>
          </w:p>
          <w:p w:rsidR="00AB6243" w:rsidRPr="00AD5DD7" w:rsidRDefault="00AB6243" w:rsidP="00AB6243">
            <w:pPr>
              <w:pStyle w:val="ListParagraph"/>
              <w:numPr>
                <w:ilvl w:val="0"/>
                <w:numId w:val="17"/>
              </w:numPr>
              <w:suppressAutoHyphens w:val="0"/>
              <w:autoSpaceDN/>
              <w:contextualSpacing/>
              <w:textAlignment w:val="auto"/>
              <w:rPr>
                <w:rFonts w:ascii="Calibri" w:hAnsi="Calibri" w:cs="Calibri"/>
                <w:sz w:val="22"/>
                <w:szCs w:val="22"/>
                <w:u w:val="none"/>
              </w:rPr>
            </w:pPr>
            <w:r w:rsidRPr="00AD5DD7">
              <w:rPr>
                <w:rFonts w:ascii="Calibri" w:hAnsi="Calibri" w:cs="Calibri"/>
                <w:sz w:val="22"/>
                <w:szCs w:val="22"/>
                <w:u w:val="none"/>
              </w:rPr>
              <w:t xml:space="preserve">Co-production &amp; Client involvement – co-delivered by Imagine User Led Members </w:t>
            </w:r>
          </w:p>
          <w:p w:rsidR="00AB6243" w:rsidRPr="00AD5DD7" w:rsidRDefault="00AB6243" w:rsidP="00AB6243">
            <w:pPr>
              <w:pStyle w:val="ListParagraph"/>
              <w:numPr>
                <w:ilvl w:val="0"/>
                <w:numId w:val="17"/>
              </w:numPr>
              <w:suppressAutoHyphens w:val="0"/>
              <w:autoSpaceDN/>
              <w:contextualSpacing/>
              <w:textAlignment w:val="auto"/>
              <w:rPr>
                <w:rFonts w:ascii="Calibri" w:hAnsi="Calibri" w:cs="Calibri"/>
                <w:sz w:val="22"/>
                <w:szCs w:val="22"/>
                <w:u w:val="none"/>
              </w:rPr>
            </w:pPr>
            <w:r w:rsidRPr="00AD5DD7">
              <w:rPr>
                <w:rFonts w:ascii="Calibri" w:hAnsi="Calibri" w:cs="Calibri"/>
                <w:sz w:val="22"/>
                <w:szCs w:val="22"/>
                <w:u w:val="none"/>
              </w:rPr>
              <w:t>My Shared Pathways person centred plan - empowering independence/move-on</w:t>
            </w:r>
          </w:p>
          <w:p w:rsidR="00AB6243" w:rsidRPr="00AD5DD7" w:rsidRDefault="00AB6243" w:rsidP="00AB6243">
            <w:pPr>
              <w:pStyle w:val="ListParagraph"/>
              <w:numPr>
                <w:ilvl w:val="0"/>
                <w:numId w:val="17"/>
              </w:numPr>
              <w:suppressAutoHyphens w:val="0"/>
              <w:autoSpaceDN/>
              <w:contextualSpacing/>
              <w:textAlignment w:val="auto"/>
              <w:rPr>
                <w:rFonts w:ascii="Calibri" w:hAnsi="Calibri" w:cs="Calibri"/>
                <w:sz w:val="22"/>
                <w:szCs w:val="22"/>
                <w:u w:val="none"/>
              </w:rPr>
            </w:pPr>
            <w:r w:rsidRPr="00AD5DD7">
              <w:rPr>
                <w:rFonts w:ascii="Calibri" w:hAnsi="Calibri" w:cs="Calibri"/>
                <w:sz w:val="22"/>
                <w:szCs w:val="22"/>
                <w:u w:val="none"/>
              </w:rPr>
              <w:t>Dignity in Care – protecting rights of individuals in our care</w:t>
            </w:r>
          </w:p>
          <w:p w:rsidR="00AB6243" w:rsidRPr="00AD5DD7" w:rsidRDefault="00AB6243" w:rsidP="00AB6243">
            <w:pPr>
              <w:pStyle w:val="ListParagraph"/>
              <w:numPr>
                <w:ilvl w:val="0"/>
                <w:numId w:val="17"/>
              </w:numPr>
              <w:suppressAutoHyphens w:val="0"/>
              <w:autoSpaceDN/>
              <w:contextualSpacing/>
              <w:textAlignment w:val="auto"/>
              <w:rPr>
                <w:rFonts w:ascii="Calibri" w:hAnsi="Calibri" w:cs="Calibri"/>
                <w:sz w:val="22"/>
                <w:szCs w:val="22"/>
                <w:u w:val="none"/>
              </w:rPr>
            </w:pPr>
            <w:r w:rsidRPr="00AD5DD7">
              <w:rPr>
                <w:rFonts w:ascii="Calibri" w:hAnsi="Calibri" w:cs="Calibri"/>
                <w:sz w:val="22"/>
                <w:szCs w:val="22"/>
                <w:u w:val="none"/>
              </w:rPr>
              <w:t>Mental capacity Act, Deprivation of Liberty and Mental Health Act Law</w:t>
            </w:r>
          </w:p>
          <w:p w:rsidR="00AB6243" w:rsidRPr="00AD5DD7" w:rsidRDefault="00FC57B0" w:rsidP="00AB6243">
            <w:pPr>
              <w:pStyle w:val="ListParagraph"/>
              <w:numPr>
                <w:ilvl w:val="0"/>
                <w:numId w:val="17"/>
              </w:numPr>
              <w:rPr>
                <w:rFonts w:ascii="Calibri" w:hAnsi="Calibri" w:cs="Calibri"/>
                <w:sz w:val="22"/>
                <w:szCs w:val="22"/>
                <w:u w:val="none"/>
              </w:rPr>
            </w:pPr>
            <w:r>
              <w:rPr>
                <w:rFonts w:ascii="Calibri" w:hAnsi="Calibri" w:cs="Calibri"/>
                <w:sz w:val="22"/>
                <w:szCs w:val="22"/>
                <w:u w:val="none"/>
              </w:rPr>
              <w:t>Specialist training</w:t>
            </w:r>
            <w:r w:rsidR="007D4519">
              <w:rPr>
                <w:rFonts w:ascii="Calibri" w:hAnsi="Calibri" w:cs="Calibri"/>
                <w:sz w:val="22"/>
                <w:szCs w:val="22"/>
                <w:u w:val="none"/>
              </w:rPr>
              <w:t xml:space="preserve"> e.g. drug &amp; alcohol; AD-</w:t>
            </w:r>
            <w:r w:rsidR="00AB6243" w:rsidRPr="00AD5DD7">
              <w:rPr>
                <w:rFonts w:ascii="Calibri" w:hAnsi="Calibri" w:cs="Calibri"/>
                <w:sz w:val="22"/>
                <w:szCs w:val="22"/>
                <w:u w:val="none"/>
              </w:rPr>
              <w:t>self-h</w:t>
            </w:r>
            <w:r>
              <w:rPr>
                <w:rFonts w:ascii="Calibri" w:hAnsi="Calibri" w:cs="Calibri"/>
                <w:sz w:val="22"/>
                <w:szCs w:val="22"/>
                <w:u w:val="none"/>
              </w:rPr>
              <w:t xml:space="preserve">arm reduction </w:t>
            </w:r>
            <w:r w:rsidRPr="00884F03">
              <w:rPr>
                <w:rFonts w:ascii="Calibri" w:hAnsi="Calibri" w:cs="Calibri"/>
                <w:sz w:val="22"/>
                <w:szCs w:val="22"/>
                <w:u w:val="none"/>
              </w:rPr>
              <w:t>model</w:t>
            </w:r>
            <w:r w:rsidR="00113AA6" w:rsidRPr="00884F03">
              <w:rPr>
                <w:rFonts w:ascii="Calibri" w:hAnsi="Calibri" w:cs="Calibri"/>
                <w:b/>
                <w:sz w:val="22"/>
                <w:szCs w:val="22"/>
                <w:u w:val="none"/>
              </w:rPr>
              <w:t xml:space="preserve">; </w:t>
            </w:r>
            <w:r w:rsidR="00113AA6" w:rsidRPr="00884F03">
              <w:rPr>
                <w:rFonts w:ascii="Calibri" w:hAnsi="Calibri" w:cs="Calibri"/>
                <w:sz w:val="22"/>
                <w:szCs w:val="22"/>
                <w:u w:val="none"/>
              </w:rPr>
              <w:t>Autism Awareness; Disability Awareness</w:t>
            </w:r>
            <w:r w:rsidR="00884F03" w:rsidRPr="00884F03">
              <w:rPr>
                <w:rFonts w:ascii="Calibri" w:hAnsi="Calibri" w:cs="Calibri"/>
                <w:sz w:val="22"/>
                <w:szCs w:val="22"/>
                <w:u w:val="none"/>
              </w:rPr>
              <w:t>, working with personality disorder, Cognitive Analytical therapy techniques</w:t>
            </w:r>
          </w:p>
        </w:tc>
      </w:tr>
      <w:tr w:rsidR="00AB6243" w:rsidRPr="00AD5DD7" w:rsidTr="00F043C8">
        <w:tc>
          <w:tcPr>
            <w:tcW w:w="10632" w:type="dxa"/>
            <w:shd w:val="clear" w:color="auto" w:fill="auto"/>
          </w:tcPr>
          <w:p w:rsidR="00AB6243" w:rsidRPr="00C85191" w:rsidRDefault="00AB6243" w:rsidP="00C85191">
            <w:pPr>
              <w:rPr>
                <w:rFonts w:ascii="Calibri" w:eastAsia="Calibri" w:hAnsi="Calibri" w:cs="Calibri"/>
                <w:sz w:val="22"/>
                <w:szCs w:val="22"/>
              </w:rPr>
            </w:pPr>
            <w:r w:rsidRPr="00AD5DD7">
              <w:rPr>
                <w:rFonts w:ascii="Calibri" w:eastAsia="Calibri" w:hAnsi="Calibri" w:cs="Calibri"/>
                <w:b/>
                <w:sz w:val="22"/>
                <w:szCs w:val="22"/>
              </w:rPr>
              <w:t>Safeguarding</w:t>
            </w:r>
            <w:r w:rsidRPr="00AD5DD7">
              <w:rPr>
                <w:rFonts w:ascii="Calibri" w:eastAsia="Calibri" w:hAnsi="Calibri" w:cs="Calibri"/>
                <w:sz w:val="22"/>
                <w:szCs w:val="22"/>
              </w:rPr>
              <w:t>: Types of abuse; preventative action reporting abuse internal/ external; compliance with Mental Capacity Act/Dep</w:t>
            </w:r>
            <w:r w:rsidR="00C85191">
              <w:rPr>
                <w:rFonts w:ascii="Calibri" w:eastAsia="Calibri" w:hAnsi="Calibri" w:cs="Calibri"/>
                <w:sz w:val="22"/>
                <w:szCs w:val="22"/>
              </w:rPr>
              <w:t>rivation of Liberty Safeguards</w:t>
            </w:r>
          </w:p>
        </w:tc>
      </w:tr>
      <w:tr w:rsidR="00AB6243" w:rsidRPr="00AD5DD7" w:rsidTr="00F043C8">
        <w:tc>
          <w:tcPr>
            <w:tcW w:w="10632" w:type="dxa"/>
            <w:shd w:val="clear" w:color="auto" w:fill="auto"/>
          </w:tcPr>
          <w:p w:rsidR="00AB6243" w:rsidRPr="00AD5DD7" w:rsidRDefault="00AB6243" w:rsidP="00302EAA">
            <w:pPr>
              <w:rPr>
                <w:rFonts w:ascii="Calibri" w:eastAsia="Calibri" w:hAnsi="Calibri" w:cs="Calibri"/>
                <w:sz w:val="22"/>
                <w:szCs w:val="22"/>
              </w:rPr>
            </w:pPr>
            <w:r w:rsidRPr="00AD5DD7">
              <w:rPr>
                <w:rFonts w:ascii="Calibri" w:eastAsia="Calibri" w:hAnsi="Calibri" w:cs="Calibri"/>
                <w:b/>
                <w:sz w:val="22"/>
                <w:szCs w:val="22"/>
              </w:rPr>
              <w:t xml:space="preserve">Whistleblowing </w:t>
            </w:r>
            <w:r w:rsidRPr="00AD5DD7">
              <w:rPr>
                <w:rFonts w:ascii="Calibri" w:eastAsia="Calibri" w:hAnsi="Calibri" w:cs="Calibri"/>
                <w:sz w:val="22"/>
                <w:szCs w:val="22"/>
              </w:rPr>
              <w:t>on poor practice or unsafe care</w:t>
            </w:r>
          </w:p>
          <w:p w:rsidR="00AB6243" w:rsidRPr="00AD5DD7" w:rsidRDefault="00113AA6" w:rsidP="00302EAA">
            <w:pPr>
              <w:rPr>
                <w:rFonts w:ascii="Calibri" w:eastAsia="Calibri" w:hAnsi="Calibri" w:cs="Calibri"/>
                <w:b/>
                <w:sz w:val="22"/>
                <w:szCs w:val="22"/>
              </w:rPr>
            </w:pPr>
            <w:r>
              <w:rPr>
                <w:rFonts w:ascii="Calibri" w:eastAsia="Calibri" w:hAnsi="Calibri" w:cs="Calibri"/>
                <w:b/>
                <w:sz w:val="22"/>
                <w:szCs w:val="22"/>
              </w:rPr>
              <w:t xml:space="preserve">Bullying &amp; Harassment; </w:t>
            </w:r>
            <w:r w:rsidR="00AB6243" w:rsidRPr="00AD5DD7">
              <w:rPr>
                <w:rFonts w:ascii="Calibri" w:eastAsia="Calibri" w:hAnsi="Calibri" w:cs="Calibri"/>
                <w:b/>
                <w:sz w:val="22"/>
                <w:szCs w:val="22"/>
              </w:rPr>
              <w:t>Handling complaints</w:t>
            </w:r>
          </w:p>
        </w:tc>
      </w:tr>
      <w:tr w:rsidR="00AB6243" w:rsidRPr="00A06111" w:rsidTr="00F043C8">
        <w:tc>
          <w:tcPr>
            <w:tcW w:w="10632" w:type="dxa"/>
            <w:shd w:val="clear" w:color="auto" w:fill="auto"/>
          </w:tcPr>
          <w:p w:rsidR="00AB6243" w:rsidRPr="00A06111" w:rsidRDefault="00AB6243" w:rsidP="00302EAA">
            <w:pPr>
              <w:rPr>
                <w:rFonts w:ascii="Calibri" w:eastAsia="Calibri" w:hAnsi="Calibri" w:cs="Calibri"/>
                <w:sz w:val="22"/>
                <w:szCs w:val="22"/>
              </w:rPr>
            </w:pPr>
            <w:r w:rsidRPr="00A06111">
              <w:rPr>
                <w:rFonts w:ascii="Calibri" w:eastAsia="Calibri" w:hAnsi="Calibri" w:cs="Calibri"/>
                <w:b/>
                <w:sz w:val="22"/>
                <w:szCs w:val="22"/>
              </w:rPr>
              <w:t xml:space="preserve">Equality &amp; Diversity: </w:t>
            </w:r>
            <w:r w:rsidRPr="00A06111">
              <w:rPr>
                <w:rFonts w:ascii="Calibri" w:eastAsia="Calibri" w:hAnsi="Calibri" w:cs="Calibri"/>
                <w:sz w:val="22"/>
                <w:szCs w:val="22"/>
              </w:rPr>
              <w:t>recognising &amp; combating discrimination, promoting equality of opportunity (Equality Act 2010)</w:t>
            </w:r>
          </w:p>
        </w:tc>
      </w:tr>
      <w:tr w:rsidR="00AB6243" w:rsidRPr="00A06111" w:rsidTr="00F043C8">
        <w:tc>
          <w:tcPr>
            <w:tcW w:w="10632" w:type="dxa"/>
            <w:shd w:val="clear" w:color="auto" w:fill="auto"/>
          </w:tcPr>
          <w:p w:rsidR="00D31B09" w:rsidRPr="00884F03" w:rsidRDefault="00AB6243" w:rsidP="00D31B09">
            <w:pPr>
              <w:rPr>
                <w:rFonts w:ascii="Calibri" w:eastAsia="Calibri" w:hAnsi="Calibri" w:cs="Calibri"/>
                <w:sz w:val="22"/>
                <w:szCs w:val="22"/>
              </w:rPr>
            </w:pPr>
            <w:r w:rsidRPr="00884F03">
              <w:rPr>
                <w:rFonts w:ascii="Calibri" w:eastAsia="Calibri" w:hAnsi="Calibri" w:cs="Calibri"/>
                <w:b/>
                <w:sz w:val="22"/>
                <w:szCs w:val="22"/>
              </w:rPr>
              <w:t xml:space="preserve">Health &amp; Safety: </w:t>
            </w:r>
            <w:r w:rsidRPr="00884F03">
              <w:rPr>
                <w:rFonts w:ascii="Calibri" w:eastAsia="Calibri" w:hAnsi="Calibri" w:cs="Calibri"/>
                <w:sz w:val="22"/>
                <w:szCs w:val="22"/>
              </w:rPr>
              <w:t xml:space="preserve">reducing risks to health, safety, and well-being; legislation (H&amp;S at Work Act 1974), use of equipment, manual handling, reporting and handling accidents, injuries and emergencies; </w:t>
            </w:r>
            <w:r w:rsidRPr="00884F03">
              <w:rPr>
                <w:rFonts w:ascii="Calibri" w:eastAsia="Calibri" w:hAnsi="Calibri" w:cs="Calibri"/>
                <w:b/>
                <w:sz w:val="22"/>
                <w:szCs w:val="22"/>
              </w:rPr>
              <w:t>fire prevention</w:t>
            </w:r>
            <w:r w:rsidR="00D31B09" w:rsidRPr="00884F03">
              <w:rPr>
                <w:rFonts w:ascii="Calibri" w:eastAsia="Calibri" w:hAnsi="Calibri" w:cs="Calibri"/>
                <w:sz w:val="22"/>
                <w:szCs w:val="22"/>
              </w:rPr>
              <w:t xml:space="preserve">; </w:t>
            </w:r>
            <w:r w:rsidRPr="00884F03">
              <w:rPr>
                <w:rFonts w:ascii="Calibri" w:eastAsia="Calibri" w:hAnsi="Calibri" w:cs="Calibri"/>
                <w:b/>
                <w:sz w:val="22"/>
                <w:szCs w:val="22"/>
              </w:rPr>
              <w:t xml:space="preserve">COSSH </w:t>
            </w:r>
            <w:r w:rsidR="00D31B09" w:rsidRPr="00884F03">
              <w:rPr>
                <w:rFonts w:ascii="Calibri" w:eastAsia="Calibri" w:hAnsi="Calibri" w:cs="Calibri"/>
                <w:sz w:val="22"/>
                <w:szCs w:val="22"/>
              </w:rPr>
              <w:t xml:space="preserve">regulations &amp; </w:t>
            </w:r>
            <w:r w:rsidRPr="00884F03">
              <w:rPr>
                <w:rFonts w:ascii="Calibri" w:eastAsia="Calibri" w:hAnsi="Calibri" w:cs="Calibri"/>
                <w:sz w:val="22"/>
                <w:szCs w:val="22"/>
              </w:rPr>
              <w:t xml:space="preserve">responsibilities; </w:t>
            </w:r>
            <w:r w:rsidRPr="00884F03">
              <w:rPr>
                <w:rFonts w:ascii="Calibri" w:eastAsia="Calibri" w:hAnsi="Calibri" w:cs="Calibri"/>
                <w:b/>
                <w:sz w:val="22"/>
                <w:szCs w:val="22"/>
              </w:rPr>
              <w:t>Food hygiene certificate</w:t>
            </w:r>
            <w:r w:rsidR="00D31B09" w:rsidRPr="00884F03">
              <w:rPr>
                <w:rFonts w:ascii="Calibri" w:eastAsia="Calibri" w:hAnsi="Calibri" w:cs="Calibri"/>
                <w:b/>
                <w:sz w:val="22"/>
                <w:szCs w:val="22"/>
              </w:rPr>
              <w:t xml:space="preserve">; </w:t>
            </w:r>
            <w:r w:rsidRPr="00884F03">
              <w:rPr>
                <w:rFonts w:ascii="Calibri" w:eastAsia="Calibri" w:hAnsi="Calibri" w:cs="Calibri"/>
                <w:b/>
                <w:sz w:val="22"/>
                <w:szCs w:val="22"/>
              </w:rPr>
              <w:t xml:space="preserve">Infection control </w:t>
            </w:r>
            <w:r w:rsidRPr="00884F03">
              <w:rPr>
                <w:rFonts w:ascii="Calibri" w:eastAsia="Calibri" w:hAnsi="Calibri" w:cs="Calibri"/>
                <w:sz w:val="22"/>
                <w:szCs w:val="22"/>
              </w:rPr>
              <w:t>ro</w:t>
            </w:r>
            <w:r w:rsidR="00D31B09" w:rsidRPr="00884F03">
              <w:rPr>
                <w:rFonts w:ascii="Calibri" w:eastAsia="Calibri" w:hAnsi="Calibri" w:cs="Calibri"/>
                <w:sz w:val="22"/>
                <w:szCs w:val="22"/>
              </w:rPr>
              <w:t>le</w:t>
            </w:r>
            <w:r w:rsidRPr="00884F03">
              <w:rPr>
                <w:rFonts w:ascii="Calibri" w:eastAsia="Calibri" w:hAnsi="Calibri" w:cs="Calibri"/>
                <w:sz w:val="22"/>
                <w:szCs w:val="22"/>
              </w:rPr>
              <w:t>, legislation</w:t>
            </w:r>
            <w:r w:rsidR="00D31B09" w:rsidRPr="00884F03">
              <w:rPr>
                <w:rFonts w:ascii="Calibri" w:eastAsia="Calibri" w:hAnsi="Calibri" w:cs="Calibri"/>
                <w:sz w:val="22"/>
                <w:szCs w:val="22"/>
              </w:rPr>
              <w:t xml:space="preserve"> &amp; risk assessment</w:t>
            </w:r>
          </w:p>
        </w:tc>
      </w:tr>
      <w:tr w:rsidR="00D31B09" w:rsidRPr="00A06111" w:rsidTr="00F043C8">
        <w:tc>
          <w:tcPr>
            <w:tcW w:w="10632" w:type="dxa"/>
            <w:shd w:val="clear" w:color="auto" w:fill="auto"/>
          </w:tcPr>
          <w:p w:rsidR="00D31B09" w:rsidRPr="00884F03" w:rsidRDefault="00D31B09" w:rsidP="00302EAA">
            <w:pPr>
              <w:rPr>
                <w:rFonts w:ascii="Calibri" w:eastAsia="Calibri" w:hAnsi="Calibri" w:cs="Calibri"/>
                <w:sz w:val="22"/>
                <w:szCs w:val="22"/>
              </w:rPr>
            </w:pPr>
            <w:r w:rsidRPr="00884F03">
              <w:rPr>
                <w:rFonts w:ascii="Calibri" w:eastAsia="Calibri" w:hAnsi="Calibri" w:cs="Calibri"/>
                <w:b/>
                <w:sz w:val="22"/>
                <w:szCs w:val="22"/>
              </w:rPr>
              <w:t xml:space="preserve">Medication: </w:t>
            </w:r>
            <w:r w:rsidR="00FC57B0" w:rsidRPr="00884F03">
              <w:rPr>
                <w:rFonts w:ascii="Calibri" w:eastAsia="Calibri" w:hAnsi="Calibri" w:cs="Calibri"/>
                <w:sz w:val="22"/>
                <w:szCs w:val="22"/>
              </w:rPr>
              <w:t>role, responsibilities, legislation, how to receive, record, store &amp; dispose; types of medication</w:t>
            </w:r>
          </w:p>
        </w:tc>
      </w:tr>
      <w:tr w:rsidR="00FC57B0" w:rsidRPr="00A06111" w:rsidTr="00F043C8">
        <w:tc>
          <w:tcPr>
            <w:tcW w:w="10632" w:type="dxa"/>
            <w:shd w:val="clear" w:color="auto" w:fill="auto"/>
          </w:tcPr>
          <w:p w:rsidR="00FC57B0" w:rsidRPr="00884F03" w:rsidRDefault="00FC57B0" w:rsidP="00302EAA">
            <w:pPr>
              <w:rPr>
                <w:rFonts w:ascii="Calibri" w:eastAsia="Calibri" w:hAnsi="Calibri" w:cs="Calibri"/>
                <w:sz w:val="22"/>
                <w:szCs w:val="22"/>
              </w:rPr>
            </w:pPr>
            <w:r w:rsidRPr="00884F03">
              <w:rPr>
                <w:rFonts w:ascii="Calibri" w:eastAsia="Calibri" w:hAnsi="Calibri" w:cs="Calibri"/>
                <w:b/>
                <w:sz w:val="22"/>
                <w:szCs w:val="22"/>
              </w:rPr>
              <w:t xml:space="preserve">Understanding MAPPA (Multi Agency Public Protection Arrangements: </w:t>
            </w:r>
            <w:r w:rsidRPr="00884F03">
              <w:rPr>
                <w:rFonts w:ascii="Calibri" w:eastAsia="Calibri" w:hAnsi="Calibri" w:cs="Calibri"/>
                <w:sz w:val="22"/>
                <w:szCs w:val="22"/>
              </w:rPr>
              <w:t>role, legislation &amp; who is involved</w:t>
            </w:r>
          </w:p>
        </w:tc>
      </w:tr>
      <w:tr w:rsidR="00AB6243" w:rsidRPr="00A06111" w:rsidTr="00F043C8">
        <w:tc>
          <w:tcPr>
            <w:tcW w:w="10632" w:type="dxa"/>
            <w:shd w:val="clear" w:color="auto" w:fill="auto"/>
          </w:tcPr>
          <w:p w:rsidR="00AB6243" w:rsidRPr="00884F03" w:rsidRDefault="00AB6243" w:rsidP="00302EAA">
            <w:pPr>
              <w:rPr>
                <w:rFonts w:ascii="Calibri" w:eastAsia="Calibri" w:hAnsi="Calibri" w:cs="Calibri"/>
                <w:sz w:val="22"/>
                <w:szCs w:val="22"/>
              </w:rPr>
            </w:pPr>
            <w:r w:rsidRPr="00884F03">
              <w:rPr>
                <w:rFonts w:ascii="Calibri" w:eastAsia="Calibri" w:hAnsi="Calibri" w:cs="Calibri"/>
                <w:b/>
                <w:sz w:val="22"/>
                <w:szCs w:val="22"/>
              </w:rPr>
              <w:t xml:space="preserve">Lone Working: </w:t>
            </w:r>
            <w:r w:rsidRPr="00884F03">
              <w:rPr>
                <w:rFonts w:ascii="Calibri" w:eastAsia="Calibri" w:hAnsi="Calibri" w:cs="Calibri"/>
                <w:sz w:val="22"/>
                <w:szCs w:val="22"/>
              </w:rPr>
              <w:t>managing and minimising risk, personal safety and good practice, Guardian 24 lone working system</w:t>
            </w:r>
          </w:p>
        </w:tc>
      </w:tr>
      <w:tr w:rsidR="00AB6243" w:rsidRPr="00A06111" w:rsidTr="00F043C8">
        <w:tc>
          <w:tcPr>
            <w:tcW w:w="10632" w:type="dxa"/>
            <w:shd w:val="clear" w:color="auto" w:fill="auto"/>
          </w:tcPr>
          <w:p w:rsidR="00AB6243" w:rsidRPr="00884F03" w:rsidRDefault="00AB6243" w:rsidP="00302EAA">
            <w:pPr>
              <w:rPr>
                <w:rFonts w:ascii="Calibri" w:eastAsia="Calibri" w:hAnsi="Calibri" w:cs="Calibri"/>
                <w:sz w:val="22"/>
                <w:szCs w:val="22"/>
              </w:rPr>
            </w:pPr>
            <w:r w:rsidRPr="00884F03">
              <w:rPr>
                <w:rFonts w:ascii="Calibri" w:eastAsia="Calibri" w:hAnsi="Calibri" w:cs="Calibri"/>
                <w:b/>
                <w:sz w:val="22"/>
                <w:szCs w:val="22"/>
              </w:rPr>
              <w:t>First Aid:</w:t>
            </w:r>
            <w:r w:rsidRPr="00884F03">
              <w:rPr>
                <w:rFonts w:ascii="Calibri" w:eastAsia="Calibri" w:hAnsi="Calibri" w:cs="Calibri"/>
                <w:sz w:val="22"/>
                <w:szCs w:val="22"/>
              </w:rPr>
              <w:t xml:space="preserve"> Basic Life Support, scene safety, initial assessment, recovery position, CPR for children and adults</w:t>
            </w:r>
          </w:p>
        </w:tc>
      </w:tr>
      <w:tr w:rsidR="00AB6243" w:rsidRPr="00A06111" w:rsidTr="00F043C8">
        <w:tc>
          <w:tcPr>
            <w:tcW w:w="10632" w:type="dxa"/>
            <w:shd w:val="clear" w:color="auto" w:fill="auto"/>
          </w:tcPr>
          <w:p w:rsidR="00AB6243" w:rsidRPr="00884F03" w:rsidRDefault="00AB6243" w:rsidP="00302EAA">
            <w:pPr>
              <w:rPr>
                <w:rFonts w:ascii="Calibri" w:eastAsia="Calibri" w:hAnsi="Calibri" w:cs="Calibri"/>
                <w:b/>
                <w:sz w:val="22"/>
                <w:szCs w:val="22"/>
              </w:rPr>
            </w:pPr>
            <w:r w:rsidRPr="00884F03">
              <w:rPr>
                <w:rFonts w:ascii="Calibri" w:eastAsia="Calibri" w:hAnsi="Calibri" w:cs="Calibri"/>
                <w:b/>
                <w:sz w:val="22"/>
                <w:szCs w:val="22"/>
              </w:rPr>
              <w:t>Cyber Security:</w:t>
            </w:r>
            <w:r w:rsidRPr="00884F03">
              <w:rPr>
                <w:rFonts w:ascii="Calibri" w:eastAsia="Calibri" w:hAnsi="Calibri" w:cs="Calibri"/>
                <w:sz w:val="22"/>
                <w:szCs w:val="22"/>
              </w:rPr>
              <w:t xml:space="preserve"> different types of cyber threats, increasing cyber security, how to prevent &amp; recognise cyber attacks</w:t>
            </w:r>
          </w:p>
        </w:tc>
      </w:tr>
      <w:tr w:rsidR="00AB6243" w:rsidRPr="00A06111" w:rsidTr="00F043C8">
        <w:tc>
          <w:tcPr>
            <w:tcW w:w="10632" w:type="dxa"/>
            <w:shd w:val="clear" w:color="auto" w:fill="auto"/>
          </w:tcPr>
          <w:p w:rsidR="00AB6243" w:rsidRPr="00884F03" w:rsidRDefault="00AB6243" w:rsidP="00302EAA">
            <w:pPr>
              <w:rPr>
                <w:rFonts w:ascii="Calibri" w:eastAsia="Calibri" w:hAnsi="Calibri" w:cs="Calibri"/>
                <w:sz w:val="22"/>
                <w:szCs w:val="22"/>
              </w:rPr>
            </w:pPr>
            <w:r w:rsidRPr="00884F03">
              <w:rPr>
                <w:rFonts w:ascii="Calibri" w:eastAsia="Calibri" w:hAnsi="Calibri" w:cs="Calibri"/>
                <w:b/>
                <w:sz w:val="22"/>
                <w:szCs w:val="22"/>
              </w:rPr>
              <w:t xml:space="preserve">Display screen equipment: </w:t>
            </w:r>
            <w:r w:rsidRPr="00884F03">
              <w:rPr>
                <w:rFonts w:ascii="Calibri" w:eastAsia="Calibri" w:hAnsi="Calibri" w:cs="Calibri"/>
                <w:sz w:val="22"/>
                <w:szCs w:val="22"/>
              </w:rPr>
              <w:t>understanding regulations, how to use and correctly adjust work station, understanding how to keep healthy when using computers, smartphones</w:t>
            </w:r>
          </w:p>
        </w:tc>
      </w:tr>
      <w:tr w:rsidR="00AB6243" w:rsidRPr="00A06111" w:rsidTr="00F043C8">
        <w:tc>
          <w:tcPr>
            <w:tcW w:w="10632" w:type="dxa"/>
            <w:shd w:val="clear" w:color="auto" w:fill="auto"/>
          </w:tcPr>
          <w:p w:rsidR="00AB6243" w:rsidRPr="00884F03" w:rsidRDefault="00AB6243" w:rsidP="00302EAA">
            <w:pPr>
              <w:rPr>
                <w:rFonts w:ascii="Calibri" w:eastAsia="Calibri" w:hAnsi="Calibri" w:cs="Calibri"/>
                <w:b/>
                <w:sz w:val="22"/>
                <w:szCs w:val="22"/>
              </w:rPr>
            </w:pPr>
            <w:r w:rsidRPr="00884F03">
              <w:rPr>
                <w:rFonts w:ascii="Calibri" w:eastAsia="Calibri" w:hAnsi="Calibri" w:cs="Calibri"/>
                <w:b/>
                <w:sz w:val="22"/>
                <w:szCs w:val="22"/>
              </w:rPr>
              <w:t xml:space="preserve">Document and record keeping: </w:t>
            </w:r>
            <w:r w:rsidRPr="00884F03">
              <w:rPr>
                <w:rFonts w:ascii="Calibri" w:eastAsia="Calibri" w:hAnsi="Calibri" w:cs="Calibri"/>
                <w:sz w:val="22"/>
                <w:szCs w:val="22"/>
              </w:rPr>
              <w:t>understanding standards and best practice, understanding legislation, client involvement in record keeping</w:t>
            </w:r>
          </w:p>
        </w:tc>
      </w:tr>
      <w:tr w:rsidR="00B30B7D" w:rsidRPr="00A06111" w:rsidTr="00F043C8">
        <w:tc>
          <w:tcPr>
            <w:tcW w:w="10632" w:type="dxa"/>
            <w:shd w:val="clear" w:color="auto" w:fill="auto"/>
          </w:tcPr>
          <w:p w:rsidR="00B30B7D" w:rsidRPr="00884F03" w:rsidRDefault="00B30B7D" w:rsidP="00B30B7D">
            <w:pPr>
              <w:rPr>
                <w:rFonts w:ascii="Calibri" w:eastAsia="Calibri" w:hAnsi="Calibri" w:cs="Calibri"/>
                <w:sz w:val="22"/>
                <w:szCs w:val="22"/>
              </w:rPr>
            </w:pPr>
            <w:r w:rsidRPr="00884F03">
              <w:rPr>
                <w:rFonts w:ascii="Calibri" w:eastAsia="Calibri" w:hAnsi="Calibri" w:cs="Calibri"/>
                <w:b/>
                <w:sz w:val="22"/>
                <w:szCs w:val="22"/>
              </w:rPr>
              <w:t xml:space="preserve">Mental Health: </w:t>
            </w:r>
            <w:r w:rsidRPr="00884F03">
              <w:rPr>
                <w:rFonts w:ascii="Calibri" w:eastAsia="Calibri" w:hAnsi="Calibri" w:cs="Calibri"/>
                <w:sz w:val="22"/>
                <w:szCs w:val="22"/>
              </w:rPr>
              <w:t xml:space="preserve">understanding mental health, recognising and responding to symptoms, how to support someone, understanding stigma and discrimination; </w:t>
            </w:r>
            <w:r w:rsidRPr="00884F03">
              <w:rPr>
                <w:rFonts w:ascii="Calibri" w:eastAsia="Calibri" w:hAnsi="Calibri" w:cs="Calibri"/>
                <w:b/>
                <w:sz w:val="22"/>
                <w:szCs w:val="22"/>
              </w:rPr>
              <w:t xml:space="preserve">Other MH units </w:t>
            </w:r>
            <w:r w:rsidRPr="00884F03">
              <w:rPr>
                <w:rFonts w:ascii="Calibri" w:eastAsia="Calibri" w:hAnsi="Calibri" w:cs="Calibri"/>
                <w:sz w:val="22"/>
                <w:szCs w:val="22"/>
              </w:rPr>
              <w:t>e.g. anxiety &amp; depression, bipolar, OCD</w:t>
            </w:r>
            <w:r w:rsidR="007A2257" w:rsidRPr="00884F03">
              <w:rPr>
                <w:rFonts w:ascii="Calibri" w:eastAsia="Calibri" w:hAnsi="Calibri" w:cs="Calibri"/>
                <w:sz w:val="22"/>
                <w:szCs w:val="22"/>
              </w:rPr>
              <w:t>, Eating disorder</w:t>
            </w:r>
          </w:p>
          <w:p w:rsidR="007A2257" w:rsidRPr="00884F03" w:rsidRDefault="007A2257" w:rsidP="00B30B7D">
            <w:pPr>
              <w:rPr>
                <w:rFonts w:ascii="Calibri" w:eastAsia="Calibri" w:hAnsi="Calibri" w:cs="Calibri"/>
                <w:b/>
                <w:sz w:val="22"/>
                <w:szCs w:val="22"/>
              </w:rPr>
            </w:pPr>
            <w:r w:rsidRPr="00884F03">
              <w:rPr>
                <w:rFonts w:ascii="Calibri" w:eastAsia="Calibri" w:hAnsi="Calibri" w:cs="Calibri"/>
                <w:b/>
                <w:sz w:val="22"/>
                <w:szCs w:val="22"/>
              </w:rPr>
              <w:t>Self-harm awareness; suicide awareness</w:t>
            </w:r>
          </w:p>
        </w:tc>
      </w:tr>
      <w:tr w:rsidR="00B30B7D" w:rsidRPr="00A06111" w:rsidTr="00F043C8">
        <w:tc>
          <w:tcPr>
            <w:tcW w:w="10632" w:type="dxa"/>
            <w:shd w:val="clear" w:color="auto" w:fill="auto"/>
          </w:tcPr>
          <w:p w:rsidR="00B30B7D" w:rsidRPr="00884F03" w:rsidRDefault="00B30B7D" w:rsidP="00B30B7D">
            <w:pPr>
              <w:rPr>
                <w:rFonts w:ascii="Calibri" w:eastAsia="Calibri" w:hAnsi="Calibri" w:cs="Calibri"/>
                <w:sz w:val="22"/>
                <w:szCs w:val="22"/>
              </w:rPr>
            </w:pPr>
            <w:r w:rsidRPr="00884F03">
              <w:rPr>
                <w:rFonts w:ascii="Calibri" w:eastAsia="Calibri" w:hAnsi="Calibri" w:cs="Calibri"/>
                <w:b/>
                <w:sz w:val="22"/>
                <w:szCs w:val="22"/>
              </w:rPr>
              <w:t xml:space="preserve">Protecting personal information – Data protection </w:t>
            </w:r>
            <w:r w:rsidRPr="00884F03">
              <w:rPr>
                <w:rFonts w:ascii="Calibri" w:eastAsia="Calibri" w:hAnsi="Calibri" w:cs="Calibri"/>
                <w:sz w:val="22"/>
                <w:szCs w:val="22"/>
              </w:rPr>
              <w:t xml:space="preserve">understanding responsibilities, principles, current legislation, data subject rights; </w:t>
            </w:r>
            <w:r w:rsidRPr="00884F03">
              <w:rPr>
                <w:rFonts w:ascii="Calibri" w:eastAsia="Calibri" w:hAnsi="Calibri" w:cs="Calibri"/>
                <w:b/>
                <w:sz w:val="22"/>
                <w:szCs w:val="22"/>
              </w:rPr>
              <w:t>Understanding GDPR</w:t>
            </w:r>
          </w:p>
        </w:tc>
      </w:tr>
    </w:tbl>
    <w:p w:rsidR="00AB6243" w:rsidRPr="00343766" w:rsidRDefault="00AB6243" w:rsidP="00D44825"/>
    <w:sectPr w:rsidR="00AB6243" w:rsidRPr="00343766" w:rsidSect="00FC57B0">
      <w:footerReference w:type="default" r:id="rId9"/>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7D2" w:rsidRDefault="003967D2" w:rsidP="008903DD">
      <w:r>
        <w:separator/>
      </w:r>
    </w:p>
  </w:endnote>
  <w:endnote w:type="continuationSeparator" w:id="0">
    <w:p w:rsidR="003967D2" w:rsidRDefault="003967D2" w:rsidP="0089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5F" w:rsidRPr="00B325B3" w:rsidRDefault="00A9308A" w:rsidP="00B325B3">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7D2" w:rsidRDefault="003967D2" w:rsidP="008903DD">
      <w:r>
        <w:separator/>
      </w:r>
    </w:p>
  </w:footnote>
  <w:footnote w:type="continuationSeparator" w:id="0">
    <w:p w:rsidR="003967D2" w:rsidRDefault="003967D2" w:rsidP="00890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D07"/>
    <w:multiLevelType w:val="hybridMultilevel"/>
    <w:tmpl w:val="3A0EB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06EB7"/>
    <w:multiLevelType w:val="hybridMultilevel"/>
    <w:tmpl w:val="567AD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C1580"/>
    <w:multiLevelType w:val="hybridMultilevel"/>
    <w:tmpl w:val="0436F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3938FA"/>
    <w:multiLevelType w:val="hybridMultilevel"/>
    <w:tmpl w:val="1D28C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663F74"/>
    <w:multiLevelType w:val="hybridMultilevel"/>
    <w:tmpl w:val="CB82D12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A27355"/>
    <w:multiLevelType w:val="hybridMultilevel"/>
    <w:tmpl w:val="4FF04424"/>
    <w:lvl w:ilvl="0" w:tplc="8572F854">
      <w:start w:val="2"/>
      <w:numFmt w:val="decimal"/>
      <w:lvlText w:val="%1."/>
      <w:lvlJc w:val="left"/>
      <w:pPr>
        <w:ind w:left="360" w:hanging="360"/>
      </w:pPr>
      <w:rPr>
        <w:rFonts w:ascii="Arial"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A953E7"/>
    <w:multiLevelType w:val="hybridMultilevel"/>
    <w:tmpl w:val="A93AB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66F74"/>
    <w:multiLevelType w:val="hybridMultilevel"/>
    <w:tmpl w:val="29E21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36F0E"/>
    <w:multiLevelType w:val="hybridMultilevel"/>
    <w:tmpl w:val="81F2A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23D7E"/>
    <w:multiLevelType w:val="hybridMultilevel"/>
    <w:tmpl w:val="9F42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0119C"/>
    <w:multiLevelType w:val="hybridMultilevel"/>
    <w:tmpl w:val="8866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7CA1"/>
    <w:multiLevelType w:val="multilevel"/>
    <w:tmpl w:val="48900D2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45CF55CA"/>
    <w:multiLevelType w:val="hybridMultilevel"/>
    <w:tmpl w:val="02FCB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B34DFA"/>
    <w:multiLevelType w:val="hybridMultilevel"/>
    <w:tmpl w:val="53F2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55389"/>
    <w:multiLevelType w:val="hybridMultilevel"/>
    <w:tmpl w:val="D7EE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5D2D7A"/>
    <w:multiLevelType w:val="hybridMultilevel"/>
    <w:tmpl w:val="CDBA0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36C26"/>
    <w:multiLevelType w:val="multilevel"/>
    <w:tmpl w:val="75EAF2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BF24D34"/>
    <w:multiLevelType w:val="hybridMultilevel"/>
    <w:tmpl w:val="30404E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2"/>
  </w:num>
  <w:num w:numId="3">
    <w:abstractNumId w:val="7"/>
  </w:num>
  <w:num w:numId="4">
    <w:abstractNumId w:val="6"/>
  </w:num>
  <w:num w:numId="5">
    <w:abstractNumId w:val="2"/>
  </w:num>
  <w:num w:numId="6">
    <w:abstractNumId w:val="1"/>
  </w:num>
  <w:num w:numId="7">
    <w:abstractNumId w:val="0"/>
  </w:num>
  <w:num w:numId="8">
    <w:abstractNumId w:val="3"/>
  </w:num>
  <w:num w:numId="9">
    <w:abstractNumId w:val="17"/>
  </w:num>
  <w:num w:numId="10">
    <w:abstractNumId w:val="16"/>
  </w:num>
  <w:num w:numId="11">
    <w:abstractNumId w:val="9"/>
  </w:num>
  <w:num w:numId="12">
    <w:abstractNumId w:val="5"/>
  </w:num>
  <w:num w:numId="13">
    <w:abstractNumId w:val="8"/>
  </w:num>
  <w:num w:numId="14">
    <w:abstractNumId w:val="4"/>
  </w:num>
  <w:num w:numId="15">
    <w:abstractNumId w:val="14"/>
  </w:num>
  <w:num w:numId="16">
    <w:abstractNumId w:val="1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DD"/>
    <w:rsid w:val="000542BE"/>
    <w:rsid w:val="00093A53"/>
    <w:rsid w:val="000A2F12"/>
    <w:rsid w:val="00110447"/>
    <w:rsid w:val="00113AA6"/>
    <w:rsid w:val="001B3736"/>
    <w:rsid w:val="001D5966"/>
    <w:rsid w:val="001E2B9C"/>
    <w:rsid w:val="001E6BCC"/>
    <w:rsid w:val="0029797A"/>
    <w:rsid w:val="002A3314"/>
    <w:rsid w:val="002C6533"/>
    <w:rsid w:val="00313E7F"/>
    <w:rsid w:val="003365C0"/>
    <w:rsid w:val="00343766"/>
    <w:rsid w:val="00352C95"/>
    <w:rsid w:val="00354D84"/>
    <w:rsid w:val="00396704"/>
    <w:rsid w:val="003967D2"/>
    <w:rsid w:val="003F1665"/>
    <w:rsid w:val="00423E45"/>
    <w:rsid w:val="0042777E"/>
    <w:rsid w:val="004314A1"/>
    <w:rsid w:val="004B6ED0"/>
    <w:rsid w:val="004D50C9"/>
    <w:rsid w:val="00536153"/>
    <w:rsid w:val="00551485"/>
    <w:rsid w:val="00565E06"/>
    <w:rsid w:val="0057295A"/>
    <w:rsid w:val="00576722"/>
    <w:rsid w:val="005A770B"/>
    <w:rsid w:val="005C0496"/>
    <w:rsid w:val="005D3354"/>
    <w:rsid w:val="00607E83"/>
    <w:rsid w:val="00624BBD"/>
    <w:rsid w:val="00657E34"/>
    <w:rsid w:val="00686029"/>
    <w:rsid w:val="00692801"/>
    <w:rsid w:val="006E321D"/>
    <w:rsid w:val="00790D9C"/>
    <w:rsid w:val="007A2257"/>
    <w:rsid w:val="007C6FBD"/>
    <w:rsid w:val="007D4519"/>
    <w:rsid w:val="007D5DF3"/>
    <w:rsid w:val="00807303"/>
    <w:rsid w:val="0081736A"/>
    <w:rsid w:val="00884F03"/>
    <w:rsid w:val="008903DD"/>
    <w:rsid w:val="008C641D"/>
    <w:rsid w:val="008D221C"/>
    <w:rsid w:val="00907C02"/>
    <w:rsid w:val="00980966"/>
    <w:rsid w:val="00995926"/>
    <w:rsid w:val="009C3A97"/>
    <w:rsid w:val="00A34E57"/>
    <w:rsid w:val="00A80A7A"/>
    <w:rsid w:val="00A9308A"/>
    <w:rsid w:val="00AA04DD"/>
    <w:rsid w:val="00AA49CF"/>
    <w:rsid w:val="00AB6243"/>
    <w:rsid w:val="00AD3750"/>
    <w:rsid w:val="00AD58D9"/>
    <w:rsid w:val="00AD75A8"/>
    <w:rsid w:val="00AF3EC8"/>
    <w:rsid w:val="00AF3F67"/>
    <w:rsid w:val="00B173E7"/>
    <w:rsid w:val="00B30B7D"/>
    <w:rsid w:val="00B36338"/>
    <w:rsid w:val="00B850DA"/>
    <w:rsid w:val="00B967A4"/>
    <w:rsid w:val="00B97F75"/>
    <w:rsid w:val="00C32B24"/>
    <w:rsid w:val="00C42508"/>
    <w:rsid w:val="00C85191"/>
    <w:rsid w:val="00C91BDD"/>
    <w:rsid w:val="00CC1D02"/>
    <w:rsid w:val="00CD2BCF"/>
    <w:rsid w:val="00CF7636"/>
    <w:rsid w:val="00CF7C9C"/>
    <w:rsid w:val="00D05A83"/>
    <w:rsid w:val="00D20C18"/>
    <w:rsid w:val="00D20C81"/>
    <w:rsid w:val="00D31B09"/>
    <w:rsid w:val="00D44825"/>
    <w:rsid w:val="00D47DE9"/>
    <w:rsid w:val="00D565DF"/>
    <w:rsid w:val="00D96E95"/>
    <w:rsid w:val="00DF72F1"/>
    <w:rsid w:val="00E71CEF"/>
    <w:rsid w:val="00E84BA6"/>
    <w:rsid w:val="00EB6C4D"/>
    <w:rsid w:val="00ED00E9"/>
    <w:rsid w:val="00ED05B4"/>
    <w:rsid w:val="00F03686"/>
    <w:rsid w:val="00F043C8"/>
    <w:rsid w:val="00F156AD"/>
    <w:rsid w:val="00F548AF"/>
    <w:rsid w:val="00F6741F"/>
    <w:rsid w:val="00F9761C"/>
    <w:rsid w:val="00FA1E06"/>
    <w:rsid w:val="00FC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E906D-EBE3-4C3A-998E-70F0296D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3DD"/>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8903DD"/>
    <w:pPr>
      <w:keepNext/>
      <w:tabs>
        <w:tab w:val="left" w:pos="-720"/>
      </w:tabs>
      <w:suppressAutoHyphens/>
      <w:jc w:val="both"/>
      <w:outlineLvl w:val="1"/>
    </w:pPr>
    <w:rPr>
      <w:b/>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3DD"/>
    <w:rPr>
      <w:rFonts w:ascii="Times New Roman" w:eastAsia="Times New Roman" w:hAnsi="Times New Roman" w:cs="Times New Roman"/>
      <w:b/>
      <w:spacing w:val="-3"/>
      <w:sz w:val="28"/>
      <w:szCs w:val="20"/>
      <w:lang w:val="en-GB" w:eastAsia="en-GB"/>
    </w:rPr>
  </w:style>
  <w:style w:type="paragraph" w:styleId="Header">
    <w:name w:val="header"/>
    <w:basedOn w:val="Normal"/>
    <w:link w:val="HeaderChar"/>
    <w:rsid w:val="008903DD"/>
    <w:pPr>
      <w:tabs>
        <w:tab w:val="center" w:pos="4320"/>
        <w:tab w:val="right" w:pos="8640"/>
      </w:tabs>
    </w:pPr>
  </w:style>
  <w:style w:type="character" w:customStyle="1" w:styleId="HeaderChar">
    <w:name w:val="Header Char"/>
    <w:basedOn w:val="DefaultParagraphFont"/>
    <w:link w:val="Header"/>
    <w:rsid w:val="008903DD"/>
    <w:rPr>
      <w:rFonts w:ascii="Times New Roman" w:eastAsia="Times New Roman" w:hAnsi="Times New Roman" w:cs="Times New Roman"/>
      <w:sz w:val="24"/>
      <w:szCs w:val="24"/>
      <w:lang w:val="en-GB" w:eastAsia="en-GB"/>
    </w:rPr>
  </w:style>
  <w:style w:type="paragraph" w:styleId="Footer">
    <w:name w:val="footer"/>
    <w:basedOn w:val="Normal"/>
    <w:link w:val="FooterChar"/>
    <w:rsid w:val="008903DD"/>
    <w:pPr>
      <w:tabs>
        <w:tab w:val="center" w:pos="4320"/>
        <w:tab w:val="right" w:pos="8640"/>
      </w:tabs>
    </w:pPr>
  </w:style>
  <w:style w:type="character" w:customStyle="1" w:styleId="FooterChar">
    <w:name w:val="Footer Char"/>
    <w:basedOn w:val="DefaultParagraphFont"/>
    <w:link w:val="Footer"/>
    <w:rsid w:val="008903DD"/>
    <w:rPr>
      <w:rFonts w:ascii="Times New Roman" w:eastAsia="Times New Roman" w:hAnsi="Times New Roman" w:cs="Times New Roman"/>
      <w:sz w:val="24"/>
      <w:szCs w:val="24"/>
      <w:lang w:val="en-GB" w:eastAsia="en-GB"/>
    </w:rPr>
  </w:style>
  <w:style w:type="paragraph" w:styleId="DocumentMap">
    <w:name w:val="Document Map"/>
    <w:basedOn w:val="Normal"/>
    <w:link w:val="DocumentMapChar"/>
    <w:uiPriority w:val="99"/>
    <w:semiHidden/>
    <w:unhideWhenUsed/>
    <w:rsid w:val="00657E34"/>
    <w:rPr>
      <w:rFonts w:ascii="Tahoma" w:hAnsi="Tahoma" w:cs="Tahoma"/>
      <w:sz w:val="16"/>
      <w:szCs w:val="16"/>
    </w:rPr>
  </w:style>
  <w:style w:type="character" w:customStyle="1" w:styleId="DocumentMapChar">
    <w:name w:val="Document Map Char"/>
    <w:basedOn w:val="DefaultParagraphFont"/>
    <w:link w:val="DocumentMap"/>
    <w:uiPriority w:val="99"/>
    <w:semiHidden/>
    <w:rsid w:val="00657E34"/>
    <w:rPr>
      <w:rFonts w:ascii="Tahoma" w:eastAsia="Times New Roman" w:hAnsi="Tahoma" w:cs="Tahoma"/>
      <w:sz w:val="16"/>
      <w:szCs w:val="16"/>
      <w:lang w:val="en-GB" w:eastAsia="en-GB"/>
    </w:rPr>
  </w:style>
  <w:style w:type="paragraph" w:customStyle="1" w:styleId="Default">
    <w:name w:val="Default"/>
    <w:rsid w:val="0068602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92801"/>
    <w:rPr>
      <w:rFonts w:ascii="Tahoma" w:hAnsi="Tahoma" w:cs="Tahoma"/>
      <w:sz w:val="16"/>
      <w:szCs w:val="16"/>
    </w:rPr>
  </w:style>
  <w:style w:type="character" w:customStyle="1" w:styleId="BalloonTextChar">
    <w:name w:val="Balloon Text Char"/>
    <w:basedOn w:val="DefaultParagraphFont"/>
    <w:link w:val="BalloonText"/>
    <w:uiPriority w:val="99"/>
    <w:semiHidden/>
    <w:rsid w:val="00692801"/>
    <w:rPr>
      <w:rFonts w:ascii="Tahoma" w:eastAsia="Times New Roman" w:hAnsi="Tahoma" w:cs="Tahoma"/>
      <w:sz w:val="16"/>
      <w:szCs w:val="16"/>
      <w:lang w:val="en-GB" w:eastAsia="en-GB"/>
    </w:rPr>
  </w:style>
  <w:style w:type="paragraph" w:styleId="ListParagraph">
    <w:name w:val="List Paragraph"/>
    <w:basedOn w:val="Normal"/>
    <w:link w:val="ListParagraphChar"/>
    <w:qFormat/>
    <w:rsid w:val="00B967A4"/>
    <w:pPr>
      <w:suppressAutoHyphens/>
      <w:autoSpaceDN w:val="0"/>
      <w:ind w:left="720"/>
      <w:textAlignment w:val="baseline"/>
    </w:pPr>
    <w:rPr>
      <w:rFonts w:ascii="Arial" w:hAnsi="Arial"/>
      <w:u w:val="single"/>
      <w:lang w:eastAsia="en-US"/>
    </w:rPr>
  </w:style>
  <w:style w:type="character" w:customStyle="1" w:styleId="ListParagraphChar">
    <w:name w:val="List Paragraph Char"/>
    <w:link w:val="ListParagraph"/>
    <w:locked/>
    <w:rsid w:val="00B967A4"/>
    <w:rPr>
      <w:rFonts w:ascii="Arial" w:eastAsia="Times New Roman" w:hAnsi="Arial" w:cs="Times New Roman"/>
      <w:sz w:val="24"/>
      <w:szCs w:val="24"/>
      <w:u w:val="single"/>
      <w:lang w:val="en-GB"/>
    </w:rPr>
  </w:style>
  <w:style w:type="paragraph" w:styleId="BodyText">
    <w:name w:val="Body Text"/>
    <w:basedOn w:val="Normal"/>
    <w:link w:val="BodyTextChar"/>
    <w:rsid w:val="00B967A4"/>
    <w:pPr>
      <w:tabs>
        <w:tab w:val="left" w:pos="426"/>
      </w:tabs>
      <w:jc w:val="both"/>
    </w:pPr>
    <w:rPr>
      <w:szCs w:val="20"/>
      <w:lang w:eastAsia="en-US"/>
    </w:rPr>
  </w:style>
  <w:style w:type="character" w:customStyle="1" w:styleId="BodyTextChar">
    <w:name w:val="Body Text Char"/>
    <w:basedOn w:val="DefaultParagraphFont"/>
    <w:link w:val="BodyText"/>
    <w:rsid w:val="00B967A4"/>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A5F8BE3</Template>
  <TotalTime>0</TotalTime>
  <Pages>4</Pages>
  <Words>1771</Words>
  <Characters>10100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Killen</dc:creator>
  <cp:lastModifiedBy>Rebecca Mufti</cp:lastModifiedBy>
  <cp:revision>2</cp:revision>
  <cp:lastPrinted>2015-08-20T08:43:00Z</cp:lastPrinted>
  <dcterms:created xsi:type="dcterms:W3CDTF">2018-10-16T08:41:00Z</dcterms:created>
  <dcterms:modified xsi:type="dcterms:W3CDTF">2018-10-16T08:41:00Z</dcterms:modified>
</cp:coreProperties>
</file>