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4A" w:rsidRDefault="0095644A" w:rsidP="0095644A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-207356</wp:posOffset>
            </wp:positionV>
            <wp:extent cx="2576830" cy="1174115"/>
            <wp:effectExtent l="0" t="0" r="0" b="6985"/>
            <wp:wrapNone/>
            <wp:docPr id="1" name="Picture 1" descr="Riverside Learning &amp; Education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erside Learning &amp; Education Centr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44A" w:rsidRDefault="0095644A" w:rsidP="0095644A">
      <w:pPr>
        <w:rPr>
          <w:b/>
        </w:rPr>
      </w:pPr>
    </w:p>
    <w:p w:rsidR="0095644A" w:rsidRDefault="0095644A" w:rsidP="0095644A">
      <w:pPr>
        <w:rPr>
          <w:b/>
        </w:rPr>
      </w:pPr>
    </w:p>
    <w:p w:rsidR="0095644A" w:rsidRDefault="0095644A" w:rsidP="0095644A">
      <w:pPr>
        <w:rPr>
          <w:b/>
          <w:sz w:val="24"/>
          <w:szCs w:val="24"/>
        </w:rPr>
      </w:pPr>
    </w:p>
    <w:p w:rsidR="00594C83" w:rsidRDefault="00594C83" w:rsidP="0095644A">
      <w:pPr>
        <w:rPr>
          <w:b/>
          <w:sz w:val="24"/>
          <w:szCs w:val="24"/>
        </w:rPr>
      </w:pPr>
    </w:p>
    <w:p w:rsidR="001E074D" w:rsidRPr="00B34BD6" w:rsidRDefault="001E074D" w:rsidP="0095644A">
      <w:pPr>
        <w:rPr>
          <w:b/>
          <w:sz w:val="24"/>
          <w:szCs w:val="24"/>
        </w:rPr>
      </w:pPr>
    </w:p>
    <w:p w:rsidR="00771E56" w:rsidRDefault="00771E56" w:rsidP="00B3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</w:p>
    <w:p w:rsidR="001E074D" w:rsidRDefault="001E074D" w:rsidP="00B3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</w:p>
    <w:p w:rsidR="0095644A" w:rsidRPr="00594C83" w:rsidRDefault="0095644A" w:rsidP="00B3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594C83">
        <w:rPr>
          <w:b/>
          <w:i/>
          <w:sz w:val="28"/>
          <w:szCs w:val="28"/>
        </w:rPr>
        <w:t>About us</w:t>
      </w:r>
      <w:r w:rsidR="001E074D" w:rsidRPr="00594C83">
        <w:rPr>
          <w:b/>
          <w:i/>
          <w:sz w:val="28"/>
          <w:szCs w:val="28"/>
        </w:rPr>
        <w:t>;</w:t>
      </w:r>
    </w:p>
    <w:p w:rsidR="0095644A" w:rsidRPr="00594C83" w:rsidRDefault="001E074D" w:rsidP="00B3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594C83">
        <w:rPr>
          <w:b/>
          <w:i/>
          <w:sz w:val="28"/>
          <w:szCs w:val="28"/>
        </w:rPr>
        <w:t>Riverside Learning are a C</w:t>
      </w:r>
      <w:r w:rsidR="0095644A" w:rsidRPr="00594C83">
        <w:rPr>
          <w:b/>
          <w:i/>
          <w:sz w:val="28"/>
          <w:szCs w:val="28"/>
        </w:rPr>
        <w:t xml:space="preserve">harity, established </w:t>
      </w:r>
      <w:r w:rsidR="00B34BD6" w:rsidRPr="00594C83">
        <w:rPr>
          <w:b/>
          <w:i/>
          <w:sz w:val="28"/>
          <w:szCs w:val="28"/>
        </w:rPr>
        <w:t>nearly 40 years ago, who provide education and learning opportunities for people who may experience difficulty in accessing them.</w:t>
      </w:r>
    </w:p>
    <w:p w:rsidR="001E074D" w:rsidRPr="00B34BD6" w:rsidRDefault="001E074D" w:rsidP="00B3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</w:p>
    <w:p w:rsidR="0095644A" w:rsidRDefault="0095644A" w:rsidP="00B3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E074D" w:rsidRDefault="001E074D" w:rsidP="001E074D">
      <w:pPr>
        <w:jc w:val="center"/>
        <w:rPr>
          <w:b/>
        </w:rPr>
      </w:pPr>
    </w:p>
    <w:p w:rsidR="00594C83" w:rsidRDefault="00594C83" w:rsidP="001E074D">
      <w:pPr>
        <w:jc w:val="center"/>
        <w:rPr>
          <w:b/>
        </w:rPr>
      </w:pPr>
    </w:p>
    <w:p w:rsidR="00B34BD6" w:rsidRPr="00594C83" w:rsidRDefault="00B34BD6" w:rsidP="001E074D">
      <w:pPr>
        <w:jc w:val="center"/>
        <w:rPr>
          <w:b/>
          <w:sz w:val="32"/>
          <w:szCs w:val="32"/>
        </w:rPr>
      </w:pPr>
      <w:r w:rsidRPr="00594C83">
        <w:rPr>
          <w:b/>
          <w:sz w:val="32"/>
          <w:szCs w:val="32"/>
        </w:rPr>
        <w:t>Invitation to participate in our Traineeships programme</w:t>
      </w:r>
    </w:p>
    <w:p w:rsidR="001E074D" w:rsidRDefault="001E074D" w:rsidP="001E074D">
      <w:pPr>
        <w:jc w:val="center"/>
        <w:rPr>
          <w:b/>
        </w:rPr>
      </w:pPr>
    </w:p>
    <w:p w:rsidR="00771E56" w:rsidRDefault="00771E56" w:rsidP="00B3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B34BD6" w:rsidRPr="00594C83" w:rsidRDefault="00771E56" w:rsidP="001E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594C83">
        <w:rPr>
          <w:b/>
          <w:i/>
          <w:sz w:val="28"/>
          <w:szCs w:val="28"/>
        </w:rPr>
        <w:t>W</w:t>
      </w:r>
      <w:r w:rsidR="00B34BD6" w:rsidRPr="00594C83">
        <w:rPr>
          <w:b/>
          <w:i/>
          <w:sz w:val="28"/>
          <w:szCs w:val="28"/>
        </w:rPr>
        <w:t xml:space="preserve">e are extending an invitation to employers in </w:t>
      </w:r>
      <w:r w:rsidR="00B34BD6" w:rsidRPr="00594C83">
        <w:rPr>
          <w:b/>
          <w:i/>
          <w:color w:val="1F4E79" w:themeColor="accent1" w:themeShade="80"/>
          <w:sz w:val="28"/>
          <w:szCs w:val="28"/>
        </w:rPr>
        <w:t xml:space="preserve">creative industries </w:t>
      </w:r>
      <w:r w:rsidR="00B34BD6" w:rsidRPr="00594C83">
        <w:rPr>
          <w:b/>
          <w:i/>
          <w:sz w:val="28"/>
          <w:szCs w:val="28"/>
        </w:rPr>
        <w:t>to join our “Employer Bank” to open up work experience opportunities to young people</w:t>
      </w:r>
      <w:r w:rsidR="001E074D" w:rsidRPr="00594C83">
        <w:rPr>
          <w:b/>
          <w:i/>
          <w:sz w:val="28"/>
          <w:szCs w:val="28"/>
        </w:rPr>
        <w:t xml:space="preserve"> age 16-18.</w:t>
      </w:r>
    </w:p>
    <w:p w:rsidR="00382D03" w:rsidRPr="00594C83" w:rsidRDefault="00382D03" w:rsidP="001E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</w:p>
    <w:p w:rsidR="001E074D" w:rsidRPr="00594C83" w:rsidRDefault="001E074D" w:rsidP="001E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594C83">
        <w:rPr>
          <w:b/>
          <w:i/>
          <w:sz w:val="28"/>
          <w:szCs w:val="28"/>
        </w:rPr>
        <w:t>Placements duration can be negotiable, ranging from a day “taster” to longer periods.</w:t>
      </w:r>
    </w:p>
    <w:p w:rsidR="00382D03" w:rsidRPr="00594C83" w:rsidRDefault="00382D03" w:rsidP="001E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</w:p>
    <w:p w:rsidR="001E074D" w:rsidRPr="00594C83" w:rsidRDefault="001E074D" w:rsidP="001E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594C83">
        <w:rPr>
          <w:b/>
          <w:i/>
          <w:sz w:val="28"/>
          <w:szCs w:val="28"/>
        </w:rPr>
        <w:t>We welcome the opportunity for you to nominate young people who may have approached you directly, and subject to simple eligibility check, we would welcome them onto our programme.</w:t>
      </w:r>
    </w:p>
    <w:p w:rsidR="00382D03" w:rsidRPr="00594C83" w:rsidRDefault="00382D03" w:rsidP="001E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</w:p>
    <w:p w:rsidR="001E074D" w:rsidRPr="00594C83" w:rsidRDefault="001E074D" w:rsidP="001E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594C83">
        <w:rPr>
          <w:b/>
          <w:i/>
          <w:sz w:val="28"/>
          <w:szCs w:val="28"/>
        </w:rPr>
        <w:t xml:space="preserve">FOR MORE INFORMATION OR ANSWERS TO ANY QUERIES PLEASE </w:t>
      </w:r>
      <w:proofErr w:type="gramStart"/>
      <w:r w:rsidRPr="00594C83">
        <w:rPr>
          <w:b/>
          <w:i/>
          <w:sz w:val="28"/>
          <w:szCs w:val="28"/>
        </w:rPr>
        <w:t>CONTACT ;</w:t>
      </w:r>
      <w:proofErr w:type="gramEnd"/>
    </w:p>
    <w:p w:rsidR="001E074D" w:rsidRDefault="001E074D" w:rsidP="001E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94C83">
        <w:rPr>
          <w:b/>
          <w:i/>
          <w:sz w:val="28"/>
          <w:szCs w:val="28"/>
        </w:rPr>
        <w:t xml:space="preserve">MARK CLARKE 07882770785 OR email </w:t>
      </w:r>
      <w:hyperlink r:id="rId6" w:history="1">
        <w:r w:rsidRPr="00594C83">
          <w:rPr>
            <w:rStyle w:val="Hyperlink"/>
            <w:b/>
            <w:i/>
            <w:sz w:val="28"/>
            <w:szCs w:val="28"/>
          </w:rPr>
          <w:t>infobasemc@gmail.com</w:t>
        </w:r>
      </w:hyperlink>
    </w:p>
    <w:p w:rsidR="00B34BD6" w:rsidRDefault="00B34BD6" w:rsidP="00B34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82D03" w:rsidRDefault="00382D03" w:rsidP="0095644A">
      <w:pPr>
        <w:rPr>
          <w:b/>
          <w:u w:val="single"/>
        </w:rPr>
      </w:pPr>
    </w:p>
    <w:p w:rsidR="00382D03" w:rsidRDefault="00382D03" w:rsidP="0095644A">
      <w:pPr>
        <w:rPr>
          <w:b/>
          <w:u w:val="single"/>
        </w:rPr>
      </w:pPr>
    </w:p>
    <w:p w:rsidR="00382D03" w:rsidRDefault="00382D03" w:rsidP="0095644A">
      <w:pPr>
        <w:rPr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078AEABB" wp14:editId="775BCD64">
            <wp:simplePos x="0" y="0"/>
            <wp:positionH relativeFrom="margin">
              <wp:posOffset>5248707</wp:posOffset>
            </wp:positionH>
            <wp:positionV relativeFrom="paragraph">
              <wp:posOffset>-1594</wp:posOffset>
            </wp:positionV>
            <wp:extent cx="1433945" cy="653367"/>
            <wp:effectExtent l="0" t="0" r="0" b="0"/>
            <wp:wrapNone/>
            <wp:docPr id="2" name="Picture 2" descr="Riverside Learning &amp; Education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erside Learning &amp; Education Centr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945" cy="65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D03" w:rsidRDefault="00382D03" w:rsidP="00382D03">
      <w:pPr>
        <w:jc w:val="center"/>
        <w:rPr>
          <w:b/>
          <w:sz w:val="20"/>
          <w:szCs w:val="20"/>
          <w:u w:val="single"/>
        </w:rPr>
      </w:pPr>
    </w:p>
    <w:p w:rsidR="00382D03" w:rsidRDefault="00382D03" w:rsidP="00382D03">
      <w:pPr>
        <w:jc w:val="center"/>
        <w:rPr>
          <w:b/>
          <w:sz w:val="20"/>
          <w:szCs w:val="20"/>
          <w:u w:val="single"/>
        </w:rPr>
      </w:pPr>
    </w:p>
    <w:p w:rsidR="0095644A" w:rsidRPr="00382D03" w:rsidRDefault="0095644A" w:rsidP="00382D03">
      <w:pPr>
        <w:jc w:val="center"/>
        <w:rPr>
          <w:b/>
          <w:sz w:val="20"/>
          <w:szCs w:val="20"/>
          <w:u w:val="single"/>
        </w:rPr>
      </w:pPr>
      <w:r w:rsidRPr="00382D03">
        <w:rPr>
          <w:b/>
          <w:sz w:val="20"/>
          <w:szCs w:val="20"/>
          <w:u w:val="single"/>
        </w:rPr>
        <w:t>Guidance</w:t>
      </w:r>
    </w:p>
    <w:p w:rsidR="0095644A" w:rsidRPr="00382D03" w:rsidRDefault="0095644A" w:rsidP="00382D03">
      <w:pPr>
        <w:spacing w:after="0"/>
        <w:rPr>
          <w:b/>
          <w:sz w:val="20"/>
          <w:szCs w:val="20"/>
          <w:u w:val="single"/>
        </w:rPr>
      </w:pPr>
      <w:r w:rsidRPr="00382D03">
        <w:rPr>
          <w:b/>
          <w:sz w:val="20"/>
          <w:szCs w:val="20"/>
          <w:u w:val="single"/>
        </w:rPr>
        <w:t>What is a traineeship?</w:t>
      </w:r>
    </w:p>
    <w:p w:rsidR="0095644A" w:rsidRPr="00382D03" w:rsidRDefault="0095644A" w:rsidP="00FB7704">
      <w:pPr>
        <w:spacing w:after="0"/>
        <w:rPr>
          <w:sz w:val="20"/>
          <w:szCs w:val="20"/>
        </w:rPr>
      </w:pPr>
      <w:r w:rsidRPr="00382D03">
        <w:rPr>
          <w:sz w:val="20"/>
          <w:szCs w:val="20"/>
        </w:rPr>
        <w:t>A traineeship is a skills development programme that includes a work experience placement.</w:t>
      </w:r>
    </w:p>
    <w:p w:rsidR="0095644A" w:rsidRPr="00382D03" w:rsidRDefault="0095644A" w:rsidP="00FB7704">
      <w:pPr>
        <w:spacing w:after="0"/>
        <w:rPr>
          <w:sz w:val="20"/>
          <w:szCs w:val="20"/>
        </w:rPr>
      </w:pPr>
      <w:r w:rsidRPr="00382D03">
        <w:rPr>
          <w:sz w:val="20"/>
          <w:szCs w:val="20"/>
        </w:rPr>
        <w:t>Traineeships help prepare yo</w:t>
      </w:r>
      <w:r w:rsidR="00021AED">
        <w:rPr>
          <w:sz w:val="20"/>
          <w:szCs w:val="20"/>
        </w:rPr>
        <w:t xml:space="preserve">ung people aged 16 to </w:t>
      </w:r>
      <w:proofErr w:type="gramStart"/>
      <w:r w:rsidR="00021AED">
        <w:rPr>
          <w:sz w:val="20"/>
          <w:szCs w:val="20"/>
        </w:rPr>
        <w:t xml:space="preserve">18 </w:t>
      </w:r>
      <w:r w:rsidRPr="00382D03">
        <w:rPr>
          <w:sz w:val="20"/>
          <w:szCs w:val="20"/>
        </w:rPr>
        <w:t xml:space="preserve"> for</w:t>
      </w:r>
      <w:proofErr w:type="gramEnd"/>
      <w:r w:rsidRPr="00382D03">
        <w:rPr>
          <w:sz w:val="20"/>
          <w:szCs w:val="20"/>
        </w:rPr>
        <w:t xml:space="preserve"> employment or an apprenticeship.</w:t>
      </w:r>
    </w:p>
    <w:p w:rsidR="0095644A" w:rsidRPr="00382D03" w:rsidRDefault="0095644A" w:rsidP="00FB7704">
      <w:pPr>
        <w:spacing w:after="0"/>
        <w:rPr>
          <w:sz w:val="20"/>
          <w:szCs w:val="20"/>
        </w:rPr>
      </w:pPr>
      <w:r w:rsidRPr="00382D03">
        <w:rPr>
          <w:sz w:val="20"/>
          <w:szCs w:val="20"/>
        </w:rPr>
        <w:t>Traineeships must include at least 70 hours of work experience placement. They can last from 6 weeks up to 1 year, but most last less than 6 months.</w:t>
      </w:r>
    </w:p>
    <w:p w:rsidR="0095644A" w:rsidRPr="00382D03" w:rsidRDefault="0095644A" w:rsidP="00FB7704">
      <w:pPr>
        <w:spacing w:after="0"/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Employers can offer a work experience placement to a trainee. They will work with a training provider to design the programme.</w:t>
      </w:r>
    </w:p>
    <w:p w:rsidR="00FB7704" w:rsidRPr="00382D03" w:rsidRDefault="00FB7704" w:rsidP="00FB7704">
      <w:pPr>
        <w:spacing w:after="0"/>
        <w:rPr>
          <w:sz w:val="20"/>
          <w:szCs w:val="20"/>
        </w:rPr>
      </w:pPr>
    </w:p>
    <w:p w:rsidR="00382D03" w:rsidRPr="00382D03" w:rsidRDefault="0095644A" w:rsidP="00382D03">
      <w:pPr>
        <w:spacing w:after="0"/>
        <w:rPr>
          <w:b/>
          <w:sz w:val="20"/>
          <w:szCs w:val="20"/>
          <w:u w:val="single"/>
        </w:rPr>
      </w:pPr>
      <w:r w:rsidRPr="00382D03">
        <w:rPr>
          <w:b/>
          <w:sz w:val="20"/>
          <w:szCs w:val="20"/>
          <w:u w:val="single"/>
        </w:rPr>
        <w:t>How the traineeship programme works</w:t>
      </w:r>
    </w:p>
    <w:p w:rsidR="0095644A" w:rsidRPr="00382D03" w:rsidRDefault="0095644A" w:rsidP="00382D03">
      <w:pPr>
        <w:spacing w:after="0"/>
        <w:rPr>
          <w:b/>
          <w:sz w:val="20"/>
          <w:szCs w:val="20"/>
        </w:rPr>
      </w:pPr>
      <w:r w:rsidRPr="00382D03">
        <w:rPr>
          <w:sz w:val="20"/>
          <w:szCs w:val="20"/>
        </w:rPr>
        <w:t>The training provider will assess the needs of the trainee.</w:t>
      </w:r>
    </w:p>
    <w:p w:rsidR="0095644A" w:rsidRPr="00382D03" w:rsidRDefault="0095644A" w:rsidP="00FB7704">
      <w:pPr>
        <w:spacing w:after="0"/>
        <w:rPr>
          <w:sz w:val="20"/>
          <w:szCs w:val="20"/>
        </w:rPr>
      </w:pPr>
      <w:r w:rsidRPr="00382D03">
        <w:rPr>
          <w:sz w:val="20"/>
          <w:szCs w:val="20"/>
        </w:rPr>
        <w:t>Trainees may need pre-employment training before starting their work experience placement.</w:t>
      </w:r>
    </w:p>
    <w:p w:rsidR="0095644A" w:rsidRPr="00382D03" w:rsidRDefault="0095644A" w:rsidP="00FB7704">
      <w:pPr>
        <w:spacing w:after="0"/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Employers will then work with the training provider to plan and agree:</w:t>
      </w:r>
    </w:p>
    <w:p w:rsidR="0095644A" w:rsidRPr="00382D03" w:rsidRDefault="0095644A" w:rsidP="00FB7704">
      <w:pPr>
        <w:pStyle w:val="ListParagraph"/>
        <w:numPr>
          <w:ilvl w:val="0"/>
          <w:numId w:val="1"/>
        </w:numPr>
        <w:spacing w:after="0"/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The length of the work experience placement</w:t>
      </w:r>
    </w:p>
    <w:p w:rsidR="0095644A" w:rsidRPr="00382D03" w:rsidRDefault="0095644A" w:rsidP="00FB7704">
      <w:pPr>
        <w:pStyle w:val="ListParagraph"/>
        <w:numPr>
          <w:ilvl w:val="0"/>
          <w:numId w:val="1"/>
        </w:numPr>
        <w:spacing w:after="0"/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The days the trainee works</w:t>
      </w:r>
    </w:p>
    <w:p w:rsidR="0095644A" w:rsidRPr="00382D03" w:rsidRDefault="0095644A" w:rsidP="00FB7704">
      <w:pPr>
        <w:pStyle w:val="ListParagraph"/>
        <w:numPr>
          <w:ilvl w:val="0"/>
          <w:numId w:val="1"/>
        </w:numPr>
        <w:spacing w:after="0"/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How the programme will be delivered</w:t>
      </w:r>
    </w:p>
    <w:p w:rsidR="00382D03" w:rsidRDefault="0095644A" w:rsidP="00382D03">
      <w:pPr>
        <w:spacing w:after="0"/>
        <w:rPr>
          <w:sz w:val="20"/>
          <w:szCs w:val="20"/>
        </w:rPr>
      </w:pPr>
      <w:r w:rsidRPr="00382D03">
        <w:rPr>
          <w:sz w:val="20"/>
          <w:szCs w:val="20"/>
        </w:rPr>
        <w:t>Traineeships are flexible. Employers can change the programme as they go to make sure they and the trainee get the most out of it.</w:t>
      </w:r>
    </w:p>
    <w:p w:rsidR="00382D03" w:rsidRDefault="00382D03" w:rsidP="00382D03">
      <w:pPr>
        <w:spacing w:after="0"/>
        <w:rPr>
          <w:sz w:val="20"/>
          <w:szCs w:val="20"/>
        </w:rPr>
      </w:pPr>
    </w:p>
    <w:p w:rsidR="0095644A" w:rsidRPr="00382D03" w:rsidRDefault="0095644A" w:rsidP="00382D03">
      <w:pPr>
        <w:spacing w:after="0"/>
        <w:rPr>
          <w:sz w:val="20"/>
          <w:szCs w:val="20"/>
          <w:u w:val="single"/>
        </w:rPr>
      </w:pPr>
      <w:r w:rsidRPr="00382D03">
        <w:rPr>
          <w:b/>
          <w:sz w:val="20"/>
          <w:szCs w:val="20"/>
          <w:u w:val="single"/>
        </w:rPr>
        <w:t>After the traineeship</w:t>
      </w:r>
    </w:p>
    <w:p w:rsidR="0095644A" w:rsidRPr="00382D03" w:rsidRDefault="0095644A" w:rsidP="0095644A">
      <w:p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Employers should:</w:t>
      </w:r>
    </w:p>
    <w:p w:rsidR="0095644A" w:rsidRPr="00382D03" w:rsidRDefault="0095644A" w:rsidP="0095644A">
      <w:pPr>
        <w:pStyle w:val="ListParagraph"/>
        <w:numPr>
          <w:ilvl w:val="0"/>
          <w:numId w:val="2"/>
        </w:num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Offer the trainee an interview at the end of the programme if a job or an apprenticeship is available in their business</w:t>
      </w:r>
    </w:p>
    <w:p w:rsidR="0095644A" w:rsidRPr="00382D03" w:rsidRDefault="0095644A" w:rsidP="0095644A">
      <w:pPr>
        <w:pStyle w:val="ListParagraph"/>
        <w:numPr>
          <w:ilvl w:val="0"/>
          <w:numId w:val="2"/>
        </w:num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Provide an exit interview with meaningful written feedback if no job or apprenticeship is available</w:t>
      </w:r>
    </w:p>
    <w:p w:rsidR="00382D03" w:rsidRPr="00382D03" w:rsidRDefault="0095644A" w:rsidP="00382D03">
      <w:pPr>
        <w:spacing w:after="0"/>
        <w:rPr>
          <w:b/>
          <w:sz w:val="20"/>
          <w:szCs w:val="20"/>
          <w:u w:val="single"/>
        </w:rPr>
      </w:pPr>
      <w:r w:rsidRPr="00382D03">
        <w:rPr>
          <w:b/>
          <w:sz w:val="20"/>
          <w:szCs w:val="20"/>
          <w:u w:val="single"/>
        </w:rPr>
        <w:t>Employer responsibilities</w:t>
      </w:r>
    </w:p>
    <w:p w:rsidR="0095644A" w:rsidRPr="00382D03" w:rsidRDefault="0095644A" w:rsidP="00382D03">
      <w:pPr>
        <w:spacing w:after="0"/>
        <w:rPr>
          <w:b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Employers must provide:</w:t>
      </w:r>
    </w:p>
    <w:p w:rsidR="0095644A" w:rsidRPr="00382D03" w:rsidRDefault="0095644A" w:rsidP="0095644A">
      <w:pPr>
        <w:pStyle w:val="ListParagraph"/>
        <w:numPr>
          <w:ilvl w:val="1"/>
          <w:numId w:val="6"/>
        </w:num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A safe, meaningful and high-quality work experience placement</w:t>
      </w:r>
    </w:p>
    <w:p w:rsidR="0095644A" w:rsidRPr="00382D03" w:rsidRDefault="0095644A" w:rsidP="0095644A">
      <w:pPr>
        <w:pStyle w:val="ListParagraph"/>
        <w:numPr>
          <w:ilvl w:val="1"/>
          <w:numId w:val="6"/>
        </w:numPr>
        <w:rPr>
          <w:color w:val="1F4E79" w:themeColor="accent1" w:themeShade="80"/>
          <w:sz w:val="20"/>
          <w:szCs w:val="20"/>
        </w:rPr>
      </w:pPr>
      <w:bookmarkStart w:id="0" w:name="_GoBack"/>
      <w:bookmarkEnd w:id="0"/>
      <w:r w:rsidRPr="00382D03">
        <w:rPr>
          <w:color w:val="1F4E79" w:themeColor="accent1" w:themeShade="80"/>
          <w:sz w:val="20"/>
          <w:szCs w:val="20"/>
        </w:rPr>
        <w:t>Constructive feedback and advice to the trainee</w:t>
      </w:r>
    </w:p>
    <w:p w:rsidR="0095644A" w:rsidRPr="00382D03" w:rsidRDefault="0095644A" w:rsidP="0095644A">
      <w:pPr>
        <w:pStyle w:val="ListParagraph"/>
        <w:numPr>
          <w:ilvl w:val="1"/>
          <w:numId w:val="6"/>
        </w:num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An interview for an apprenticeship or job in their organisation at the end of the traineeship if one is available</w:t>
      </w:r>
    </w:p>
    <w:p w:rsidR="0095644A" w:rsidRPr="00382D03" w:rsidRDefault="0095644A" w:rsidP="0095644A">
      <w:pPr>
        <w:pStyle w:val="ListParagraph"/>
        <w:numPr>
          <w:ilvl w:val="1"/>
          <w:numId w:val="6"/>
        </w:num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An exit interview at the end of the traineeship with meaningful written feedback if no job is available</w:t>
      </w:r>
    </w:p>
    <w:p w:rsidR="0095644A" w:rsidRPr="00382D03" w:rsidRDefault="0095644A" w:rsidP="00382D03">
      <w:pPr>
        <w:spacing w:after="0"/>
        <w:rPr>
          <w:b/>
          <w:sz w:val="20"/>
          <w:szCs w:val="20"/>
          <w:u w:val="single"/>
        </w:rPr>
      </w:pPr>
      <w:r w:rsidRPr="00382D03">
        <w:rPr>
          <w:b/>
          <w:sz w:val="20"/>
          <w:szCs w:val="20"/>
          <w:u w:val="single"/>
        </w:rPr>
        <w:t>Benefits to employers</w:t>
      </w:r>
    </w:p>
    <w:p w:rsidR="0095644A" w:rsidRPr="00382D03" w:rsidRDefault="0095644A" w:rsidP="0095644A">
      <w:p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Offering a work experience placement gives employers the chance to:</w:t>
      </w:r>
    </w:p>
    <w:p w:rsidR="0095644A" w:rsidRPr="00382D03" w:rsidRDefault="0095644A" w:rsidP="0095644A">
      <w:pPr>
        <w:pStyle w:val="ListParagraph"/>
        <w:numPr>
          <w:ilvl w:val="0"/>
          <w:numId w:val="4"/>
        </w:num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Get to know and work with a young person to see if they’re right for an apprenticeship or job in their business</w:t>
      </w:r>
    </w:p>
    <w:p w:rsidR="0095644A" w:rsidRPr="00382D03" w:rsidRDefault="0095644A" w:rsidP="0095644A">
      <w:pPr>
        <w:pStyle w:val="ListParagraph"/>
        <w:numPr>
          <w:ilvl w:val="0"/>
          <w:numId w:val="4"/>
        </w:num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Design a programme that suits the needs of the trainee and their business</w:t>
      </w:r>
    </w:p>
    <w:p w:rsidR="0095644A" w:rsidRPr="00382D03" w:rsidRDefault="0095644A" w:rsidP="0095644A">
      <w:pPr>
        <w:pStyle w:val="ListParagraph"/>
        <w:numPr>
          <w:ilvl w:val="0"/>
          <w:numId w:val="4"/>
        </w:num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Develop current employees’ experience in training and mentoring</w:t>
      </w:r>
    </w:p>
    <w:p w:rsidR="0095644A" w:rsidRPr="00382D03" w:rsidRDefault="0095644A" w:rsidP="0095644A">
      <w:pPr>
        <w:pStyle w:val="ListParagraph"/>
        <w:numPr>
          <w:ilvl w:val="0"/>
          <w:numId w:val="4"/>
        </w:num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Recruit new talent for their business</w:t>
      </w:r>
    </w:p>
    <w:p w:rsidR="0095644A" w:rsidRPr="00382D03" w:rsidRDefault="0095644A" w:rsidP="0095644A">
      <w:pPr>
        <w:pStyle w:val="ListParagraph"/>
        <w:numPr>
          <w:ilvl w:val="0"/>
          <w:numId w:val="4"/>
        </w:num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Claim an employer incentive of £1,000 when a work experience placement of over 70 hours has been completed</w:t>
      </w:r>
    </w:p>
    <w:p w:rsidR="0095644A" w:rsidRPr="00382D03" w:rsidRDefault="0095644A" w:rsidP="00382D03">
      <w:pPr>
        <w:spacing w:after="0"/>
        <w:rPr>
          <w:b/>
          <w:sz w:val="20"/>
          <w:szCs w:val="20"/>
          <w:u w:val="single"/>
        </w:rPr>
      </w:pPr>
      <w:r w:rsidRPr="00382D03">
        <w:rPr>
          <w:b/>
          <w:sz w:val="20"/>
          <w:szCs w:val="20"/>
          <w:u w:val="single"/>
        </w:rPr>
        <w:t>Incentives</w:t>
      </w:r>
    </w:p>
    <w:p w:rsidR="0095644A" w:rsidRPr="00382D03" w:rsidRDefault="0095644A" w:rsidP="0095644A">
      <w:p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Traineeships are free to the employer, but they may choose to support trainees with expenses such as transport and meals.</w:t>
      </w:r>
    </w:p>
    <w:p w:rsidR="0095644A" w:rsidRPr="00382D03" w:rsidRDefault="0095644A" w:rsidP="0095644A">
      <w:p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Partner with a training provider who will help you to design a traineeship that will meet your business needs. They will also advertise the work experience placement for you.</w:t>
      </w:r>
    </w:p>
    <w:p w:rsidR="00AB135F" w:rsidRPr="00382D03" w:rsidRDefault="0095644A" w:rsidP="0095644A">
      <w:pPr>
        <w:rPr>
          <w:color w:val="1F4E79" w:themeColor="accent1" w:themeShade="80"/>
          <w:sz w:val="20"/>
          <w:szCs w:val="20"/>
        </w:rPr>
      </w:pPr>
      <w:r w:rsidRPr="00382D03">
        <w:rPr>
          <w:color w:val="1F4E79" w:themeColor="accent1" w:themeShade="80"/>
          <w:sz w:val="20"/>
          <w:szCs w:val="20"/>
        </w:rPr>
        <w:t>Agree with the trainee and your training provider exactly what each of you expects from the traineeship.</w:t>
      </w:r>
    </w:p>
    <w:p w:rsidR="0095644A" w:rsidRPr="00382D03" w:rsidRDefault="00382D03" w:rsidP="0095644A">
      <w:pPr>
        <w:rPr>
          <w:sz w:val="20"/>
          <w:szCs w:val="20"/>
        </w:rPr>
      </w:pPr>
      <w:r w:rsidRPr="00382D03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109E2940" wp14:editId="1EA13AE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33945" cy="653367"/>
            <wp:effectExtent l="0" t="0" r="0" b="0"/>
            <wp:wrapNone/>
            <wp:docPr id="3" name="Picture 3" descr="Riverside Learning &amp; Education 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erside Learning &amp; Education Centr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945" cy="65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44A" w:rsidRPr="00382D03" w:rsidRDefault="0095644A" w:rsidP="0095644A">
      <w:pPr>
        <w:rPr>
          <w:sz w:val="20"/>
          <w:szCs w:val="20"/>
        </w:rPr>
      </w:pPr>
    </w:p>
    <w:sectPr w:rsidR="0095644A" w:rsidRPr="00382D03" w:rsidSect="00FB7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6F55"/>
    <w:multiLevelType w:val="hybridMultilevel"/>
    <w:tmpl w:val="ACC0D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7218E4"/>
    <w:multiLevelType w:val="hybridMultilevel"/>
    <w:tmpl w:val="44C6F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B4CF6"/>
    <w:multiLevelType w:val="hybridMultilevel"/>
    <w:tmpl w:val="8C18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73309"/>
    <w:multiLevelType w:val="hybridMultilevel"/>
    <w:tmpl w:val="41D0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71431"/>
    <w:multiLevelType w:val="hybridMultilevel"/>
    <w:tmpl w:val="856AD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C97B5E"/>
    <w:multiLevelType w:val="hybridMultilevel"/>
    <w:tmpl w:val="39F85A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4A"/>
    <w:rsid w:val="00021AED"/>
    <w:rsid w:val="001E074D"/>
    <w:rsid w:val="00382D03"/>
    <w:rsid w:val="00586091"/>
    <w:rsid w:val="00594C83"/>
    <w:rsid w:val="00771E56"/>
    <w:rsid w:val="0095644A"/>
    <w:rsid w:val="00AB135F"/>
    <w:rsid w:val="00B34BD6"/>
    <w:rsid w:val="00FB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6A627-4CE9-4C35-809D-F2760BC3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4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0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nfobasem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504</Words>
  <Characters>2876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2022-01-18T11:46:00Z</cp:lastPrinted>
  <dcterms:created xsi:type="dcterms:W3CDTF">2022-01-17T10:02:00Z</dcterms:created>
  <dcterms:modified xsi:type="dcterms:W3CDTF">2022-01-18T11:59:00Z</dcterms:modified>
</cp:coreProperties>
</file>